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7E80E706" w:rsidRDefault="7801D6AB" w14:paraId="5A058F7E" w14:textId="20E2E81D">
      <w:pPr>
        <w:suppressLineNumbers w:val="1"/>
        <w:jc w:val="center"/>
        <w:rPr>
          <w:rFonts w:ascii="Arial" w:hAnsi="Arial" w:eastAsia="Arial" w:cs="Arial"/>
        </w:rPr>
      </w:pPr>
      <w:r w:rsidRPr="63E178AA" w:rsidR="7801D6AB">
        <w:rPr>
          <w:rFonts w:ascii="Arial" w:hAnsi="Arial" w:eastAsia="Arial" w:cs="Arial"/>
        </w:rPr>
        <w:t>Bill # 7</w:t>
      </w:r>
      <w:r w:rsidRPr="63E178AA" w:rsidR="200D01B9">
        <w:rPr>
          <w:rFonts w:ascii="Arial" w:hAnsi="Arial" w:eastAsia="Arial" w:cs="Arial"/>
        </w:rPr>
        <w:t>3</w:t>
      </w:r>
      <w:r w:rsidRPr="63E178AA" w:rsidR="7801D6AB">
        <w:rPr>
          <w:rFonts w:ascii="Arial" w:hAnsi="Arial" w:eastAsia="Arial" w:cs="Arial"/>
        </w:rPr>
        <w:t>-</w:t>
      </w:r>
      <w:r w:rsidRPr="63E178AA" w:rsidR="3FC40BF5">
        <w:rPr>
          <w:rFonts w:ascii="Arial" w:hAnsi="Arial" w:eastAsia="Arial" w:cs="Arial"/>
        </w:rPr>
        <w:t>40</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641CC512" w:rsidR="7801D6AB">
        <w:rPr>
          <w:rFonts w:ascii="Arial" w:hAnsi="Arial" w:eastAsia="Arial" w:cs="Arial"/>
          <w:b w:val="1"/>
          <w:bCs w:val="1"/>
        </w:rPr>
        <w:t>of the 7</w:t>
      </w:r>
      <w:r w:rsidRPr="641CC512" w:rsidR="44836629">
        <w:rPr>
          <w:rFonts w:ascii="Arial" w:hAnsi="Arial" w:eastAsia="Arial" w:cs="Arial"/>
          <w:b w:val="1"/>
          <w:bCs w:val="1"/>
        </w:rPr>
        <w:t>3rd</w:t>
      </w:r>
      <w:r w:rsidRPr="641CC512" w:rsidR="7801D6AB">
        <w:rPr>
          <w:rFonts w:ascii="Arial" w:hAnsi="Arial" w:eastAsia="Arial" w:cs="Arial"/>
          <w:b w:val="1"/>
          <w:bCs w:val="1"/>
        </w:rPr>
        <w:t xml:space="preserve"> Assembly</w:t>
      </w:r>
    </w:p>
    <w:p w:rsidR="528040EA" w:rsidP="641CC512" w:rsidRDefault="528040EA" w14:paraId="41668C79" w14:textId="627D8531">
      <w:pPr>
        <w:pStyle w:val="Normal"/>
        <w:suppressLineNumbers w:val="1"/>
        <w:bidi w:val="0"/>
        <w:spacing w:before="0" w:beforeAutospacing="off" w:after="0" w:afterAutospacing="off" w:line="259" w:lineRule="auto"/>
        <w:ind w:left="0" w:right="0"/>
        <w:jc w:val="center"/>
        <w:rPr>
          <w:rFonts w:ascii="Arial" w:hAnsi="Arial" w:eastAsia="Arial" w:cs="Arial"/>
        </w:rPr>
      </w:pPr>
      <w:r w:rsidRPr="014E1B82" w:rsidR="2D36603C">
        <w:rPr>
          <w:rFonts w:ascii="Arial" w:hAnsi="Arial" w:eastAsia="Arial" w:cs="Arial"/>
        </w:rPr>
        <w:t>March 20</w:t>
      </w:r>
      <w:r w:rsidRPr="014E1B82" w:rsidR="528040EA">
        <w:rPr>
          <w:rFonts w:ascii="Arial" w:hAnsi="Arial" w:eastAsia="Arial" w:cs="Arial"/>
        </w:rPr>
        <w:t>, 2024</w:t>
      </w:r>
    </w:p>
    <w:p w:rsidRPr="00AC47AD" w:rsidR="000D0156" w:rsidP="34AD3224" w:rsidRDefault="000D0156" w14:paraId="6484ADBF" w14:textId="77777777" w14:noSpellErr="1">
      <w:pPr>
        <w:suppressLineNumbers w:val="1"/>
        <w:jc w:val="center"/>
        <w:rPr>
          <w:rFonts w:ascii="Arial" w:hAnsi="Arial" w:eastAsia="Arial" w:cs="Arial"/>
        </w:rPr>
      </w:pPr>
    </w:p>
    <w:p w:rsidRPr="00AC47AD" w:rsidR="00F074BA" w:rsidP="641CC512" w:rsidRDefault="000D0156" w14:paraId="510A55BF" w14:textId="77777777" w14:noSpellErr="1">
      <w:pPr>
        <w:suppressLineNumbers w:val="1"/>
        <w:jc w:val="center"/>
        <w:rPr>
          <w:rFonts w:ascii="Arial" w:hAnsi="Arial" w:eastAsia="Arial" w:cs="Arial"/>
          <w:i w:val="1"/>
          <w:iCs w:val="1"/>
        </w:rPr>
      </w:pPr>
      <w:r w:rsidRPr="641CC512" w:rsidR="000D0156">
        <w:rPr>
          <w:rFonts w:ascii="Arial" w:hAnsi="Arial" w:eastAsia="Arial" w:cs="Arial"/>
          <w:i w:val="1"/>
          <w:iCs w:val="1"/>
        </w:rPr>
        <w:t>Be it decide</w:t>
      </w:r>
      <w:r w:rsidRPr="641CC512" w:rsidR="00F074BA">
        <w:rPr>
          <w:rFonts w:ascii="Arial" w:hAnsi="Arial" w:eastAsia="Arial" w:cs="Arial"/>
          <w:i w:val="1"/>
          <w:iCs w:val="1"/>
        </w:rPr>
        <w:t>d by the Assembly</w:t>
      </w:r>
      <w:r w:rsidRPr="641CC512" w:rsidR="007F5927">
        <w:rPr>
          <w:rFonts w:ascii="Arial" w:hAnsi="Arial" w:eastAsia="Arial" w:cs="Arial"/>
          <w:i w:val="1"/>
          <w:iCs w:val="1"/>
        </w:rPr>
        <w:t xml:space="preserve"> of Elected Delegates</w:t>
      </w:r>
      <w:r w:rsidRPr="641CC512" w:rsidR="00F074BA">
        <w:rPr>
          <w:rFonts w:ascii="Arial" w:hAnsi="Arial" w:eastAsia="Arial" w:cs="Arial"/>
          <w:i w:val="1"/>
          <w:iCs w:val="1"/>
        </w:rPr>
        <w:t xml:space="preserve">, </w:t>
      </w:r>
    </w:p>
    <w:p w:rsidRPr="00AC47AD" w:rsidR="000D0156" w:rsidP="641CC512" w:rsidRDefault="000D0156" w14:paraId="148866AB" w14:textId="77777777" w14:noSpellErr="1">
      <w:pPr>
        <w:suppressLineNumbers w:val="1"/>
        <w:jc w:val="center"/>
        <w:rPr>
          <w:rFonts w:ascii="Arial" w:hAnsi="Arial" w:eastAsia="Arial" w:cs="Arial"/>
          <w:i w:val="1"/>
          <w:iCs w:val="1"/>
          <w:color w:val="000000" w:themeColor="text1"/>
        </w:rPr>
      </w:pPr>
    </w:p>
    <w:p w:rsidR="7BE7041D" w:rsidP="641CC512" w:rsidRDefault="7BE7041D" w14:paraId="3E9AFEB2" w14:textId="513DED96">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70D72C25" w:rsidR="02C79BB7">
        <w:rPr>
          <w:rFonts w:ascii="Arial" w:hAnsi="Arial" w:eastAsia="Arial" w:cs="Arial"/>
          <w:b w:val="1"/>
          <w:bCs w:val="1"/>
          <w:sz w:val="26"/>
          <w:szCs w:val="26"/>
        </w:rPr>
        <w:t>Colombian Graduate Student Community at Pen State (CGSC)</w:t>
      </w:r>
      <w:r w:rsidRPr="70D72C25" w:rsidR="0B1F8AAE">
        <w:rPr>
          <w:rFonts w:ascii="Arial" w:hAnsi="Arial" w:eastAsia="Arial" w:cs="Arial"/>
          <w:b w:val="1"/>
          <w:bCs w:val="1"/>
          <w:sz w:val="26"/>
          <w:szCs w:val="26"/>
        </w:rPr>
        <w:t xml:space="preserve"> </w:t>
      </w:r>
      <w:r w:rsidRPr="70D72C25" w:rsidR="7BE7041D">
        <w:rPr>
          <w:rFonts w:ascii="Arial" w:hAnsi="Arial" w:eastAsia="Arial" w:cs="Arial"/>
          <w:b w:val="1"/>
          <w:bCs w:val="1"/>
          <w:sz w:val="26"/>
          <w:szCs w:val="26"/>
        </w:rPr>
        <w:t>Co-Sponsorship</w:t>
      </w:r>
    </w:p>
    <w:p w:rsidR="7BE7041D" w:rsidP="641CC512" w:rsidRDefault="7BE7041D" w14:paraId="20F119F7" w14:textId="1675B6A7">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70D72C25" w:rsidR="7BE7041D">
        <w:rPr>
          <w:rFonts w:ascii="Arial" w:hAnsi="Arial" w:eastAsia="Arial" w:cs="Arial"/>
          <w:b w:val="1"/>
          <w:bCs w:val="1"/>
        </w:rPr>
        <w:t xml:space="preserve">Funding for </w:t>
      </w:r>
      <w:r w:rsidRPr="70D72C25" w:rsidR="1851CFF8">
        <w:rPr>
          <w:rFonts w:ascii="Arial" w:hAnsi="Arial" w:eastAsia="Arial" w:cs="Arial"/>
          <w:b w:val="1"/>
          <w:bCs w:val="1"/>
        </w:rPr>
        <w:t>Colombian Scientific Diaspora Symposium</w:t>
      </w:r>
    </w:p>
    <w:p w:rsidRPr="00761EB4" w:rsidR="000D0156" w:rsidP="34AD3224" w:rsidRDefault="000D0156" w14:paraId="7C9E5064" w14:textId="704C02DB">
      <w:pPr>
        <w:suppressLineNumbers w:val="1"/>
        <w:jc w:val="center"/>
        <w:rPr>
          <w:rFonts w:ascii="Arial" w:hAnsi="Arial" w:eastAsia="Arial" w:cs="Arial"/>
        </w:rPr>
      </w:pPr>
      <w:r w:rsidRPr="78931DCF" w:rsidR="000D0156">
        <w:rPr>
          <w:rFonts w:ascii="Arial" w:hAnsi="Arial" w:eastAsia="Arial" w:cs="Arial"/>
        </w:rPr>
        <w:t>(Decided: [ Y</w:t>
      </w:r>
      <w:r w:rsidRPr="78931DCF" w:rsidR="000D0156">
        <w:rPr>
          <w:rFonts w:ascii="Arial" w:hAnsi="Arial" w:eastAsia="Arial" w:cs="Arial"/>
        </w:rPr>
        <w:t>]</w:t>
      </w:r>
      <w:r w:rsidRPr="78931DCF"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182CD64F" w:rsidP="70D72C25" w:rsidRDefault="182CD64F" w14:paraId="2549CD25" w14:textId="38848A99">
      <w:pPr>
        <w:pStyle w:val="Normal"/>
        <w:rPr>
          <w:rFonts w:ascii="Arial" w:hAnsi="Arial" w:eastAsia="Arial" w:cs="Arial"/>
          <w:noProof w:val="0"/>
          <w:lang w:val="en-US"/>
        </w:rPr>
      </w:pPr>
      <w:r w:rsidRPr="70D72C25" w:rsidR="182CD64F">
        <w:rPr>
          <w:rFonts w:ascii="Arial" w:hAnsi="Arial" w:eastAsia="Arial" w:cs="Arial"/>
          <w:noProof w:val="0"/>
          <w:lang w:val="en-US"/>
        </w:rPr>
        <w:t>The Colombian Scientific Diaspora Symposium serves as a space to promote professional networks within the scientific diaspora of Colombians in the United States, fostering future collaborations within the Colombian research framework. Organized by the Colombian Graduate Student Community at Penn State (CGSC), the event will bring together colombian professors, researchers, and students in the United States to analyze and share knowledge on collaboratively addressing Colombia's research challenges.</w:t>
      </w:r>
    </w:p>
    <w:p w:rsidR="641CC512" w:rsidP="641CC512" w:rsidRDefault="641CC512" w14:paraId="2E6B688C" w14:textId="11BA1D0D">
      <w:pPr>
        <w:pStyle w:val="Normal"/>
        <w:jc w:val="both"/>
        <w:rPr>
          <w:rFonts w:ascii="Arial" w:hAnsi="Arial" w:eastAsia="Arial" w:cs="Arial"/>
        </w:rPr>
      </w:pPr>
    </w:p>
    <w:p w:rsidR="58834119" w:rsidP="641CC512" w:rsidRDefault="58834119" w14:paraId="5278F5D0" w14:textId="44123957">
      <w:pPr>
        <w:pStyle w:val="Normal"/>
        <w:jc w:val="both"/>
        <w:rPr>
          <w:rFonts w:ascii="Arial" w:hAnsi="Arial" w:eastAsia="Arial" w:cs="Arial"/>
        </w:rPr>
      </w:pPr>
      <w:bookmarkStart w:name="_Int_EEEb5xzy" w:id="75534603"/>
      <w:r w:rsidRPr="70D72C25" w:rsidR="58834119">
        <w:rPr>
          <w:rFonts w:ascii="Arial" w:hAnsi="Arial" w:eastAsia="Arial" w:cs="Arial"/>
        </w:rPr>
        <w:t>Expected</w:t>
      </w:r>
      <w:r w:rsidRPr="70D72C25" w:rsidR="58834119">
        <w:rPr>
          <w:rFonts w:ascii="Arial" w:hAnsi="Arial" w:eastAsia="Arial" w:cs="Arial"/>
        </w:rPr>
        <w:t xml:space="preserve"> total attendance is </w:t>
      </w:r>
      <w:r w:rsidRPr="70D72C25" w:rsidR="61093ECC">
        <w:rPr>
          <w:rFonts w:ascii="Arial" w:hAnsi="Arial" w:eastAsia="Arial" w:cs="Arial"/>
        </w:rPr>
        <w:t>120</w:t>
      </w:r>
      <w:r w:rsidRPr="70D72C25" w:rsidR="58834119">
        <w:rPr>
          <w:rFonts w:ascii="Arial" w:hAnsi="Arial" w:eastAsia="Arial" w:cs="Arial"/>
        </w:rPr>
        <w:t xml:space="preserve"> </w:t>
      </w:r>
      <w:r w:rsidRPr="70D72C25" w:rsidR="58834119">
        <w:rPr>
          <w:rFonts w:ascii="Arial" w:hAnsi="Arial" w:eastAsia="Arial" w:cs="Arial"/>
        </w:rPr>
        <w:t xml:space="preserve">students with approximately </w:t>
      </w:r>
      <w:r w:rsidRPr="70D72C25" w:rsidR="0CBF2194">
        <w:rPr>
          <w:rFonts w:ascii="Arial" w:hAnsi="Arial" w:eastAsia="Arial" w:cs="Arial"/>
        </w:rPr>
        <w:t>7</w:t>
      </w:r>
      <w:r w:rsidRPr="70D72C25" w:rsidR="58834119">
        <w:rPr>
          <w:rFonts w:ascii="Arial" w:hAnsi="Arial" w:eastAsia="Arial" w:cs="Arial"/>
        </w:rPr>
        <w:t>0 of those students being graduate/professional students.</w:t>
      </w:r>
      <w:bookmarkEnd w:id="75534603"/>
    </w:p>
    <w:p w:rsidR="014E1B82" w:rsidP="014E1B82" w:rsidRDefault="014E1B82" w14:paraId="5549E413" w14:textId="6B8F3787">
      <w:pPr>
        <w:pStyle w:val="Normal"/>
        <w:jc w:val="both"/>
        <w:rPr>
          <w:rFonts w:ascii="Arial" w:hAnsi="Arial" w:eastAsia="Arial" w:cs="Arial"/>
        </w:rPr>
      </w:pPr>
    </w:p>
    <w:p w:rsidR="3CE4F107" w:rsidP="70D72C25" w:rsidRDefault="3CE4F107" w14:paraId="2BE0C080" w14:textId="1876981F">
      <w:pPr>
        <w:pStyle w:val="Normal"/>
        <w:suppressLineNumbers w:val="0"/>
        <w:bidi w:val="0"/>
        <w:spacing w:before="0" w:beforeAutospacing="off" w:after="0" w:afterAutospacing="off" w:line="259" w:lineRule="auto"/>
        <w:ind w:left="0" w:right="0"/>
        <w:jc w:val="both"/>
        <w:rPr>
          <w:rFonts w:ascii="Arial" w:hAnsi="Arial" w:eastAsia="Arial" w:cs="Arial"/>
        </w:rPr>
      </w:pPr>
      <w:r w:rsidRPr="70D72C25" w:rsidR="3CE4F107">
        <w:rPr>
          <w:rFonts w:ascii="Arial" w:hAnsi="Arial" w:eastAsia="Arial" w:cs="Arial"/>
        </w:rPr>
        <w:t xml:space="preserve">The event will be held </w:t>
      </w:r>
      <w:r w:rsidRPr="70D72C25" w:rsidR="5862661F">
        <w:rPr>
          <w:rFonts w:ascii="Arial" w:hAnsi="Arial" w:eastAsia="Arial" w:cs="Arial"/>
        </w:rPr>
        <w:t>from May 5-6.</w:t>
      </w:r>
    </w:p>
    <w:p w:rsidR="70D72C25" w:rsidP="70D72C25" w:rsidRDefault="70D72C25" w14:paraId="66D17D76" w14:textId="4E7FCCD2">
      <w:pPr>
        <w:pStyle w:val="Normal"/>
        <w:suppressLineNumbers w:val="0"/>
        <w:bidi w:val="0"/>
        <w:spacing w:before="0" w:beforeAutospacing="off" w:after="0" w:afterAutospacing="off" w:line="259" w:lineRule="auto"/>
        <w:ind w:left="0" w:right="0"/>
        <w:jc w:val="both"/>
        <w:rPr>
          <w:rFonts w:ascii="Arial" w:hAnsi="Arial" w:eastAsia="Arial" w:cs="Arial"/>
        </w:rPr>
      </w:pPr>
    </w:p>
    <w:p w:rsidR="5862661F" w:rsidP="70D72C25" w:rsidRDefault="5862661F" w14:paraId="14F2956B" w14:textId="2C7E84F5">
      <w:pPr>
        <w:pStyle w:val="Normal"/>
        <w:bidi w:val="0"/>
        <w:spacing w:before="0" w:beforeAutospacing="off" w:after="0" w:afterAutospacing="off" w:line="259" w:lineRule="auto"/>
        <w:ind w:left="0" w:right="0"/>
        <w:jc w:val="both"/>
        <w:rPr/>
      </w:pPr>
      <w:r w:rsidR="5862661F">
        <w:drawing>
          <wp:inline wp14:editId="2FE87A90" wp14:anchorId="7E9F5816">
            <wp:extent cx="5286375" cy="1497806"/>
            <wp:effectExtent l="0" t="0" r="0" b="0"/>
            <wp:docPr id="1180407243" name="" title=""/>
            <wp:cNvGraphicFramePr>
              <a:graphicFrameLocks noChangeAspect="1"/>
            </wp:cNvGraphicFramePr>
            <a:graphic>
              <a:graphicData uri="http://schemas.openxmlformats.org/drawingml/2006/picture">
                <pic:pic>
                  <pic:nvPicPr>
                    <pic:cNvPr id="0" name=""/>
                    <pic:cNvPicPr/>
                  </pic:nvPicPr>
                  <pic:blipFill>
                    <a:blip r:embed="Ra2e376c4347d4b90">
                      <a:extLst>
                        <a:ext xmlns:a="http://schemas.openxmlformats.org/drawingml/2006/main" uri="{28A0092B-C50C-407E-A947-70E740481C1C}">
                          <a14:useLocalDpi val="0"/>
                        </a:ext>
                      </a:extLst>
                    </a:blip>
                    <a:stretch>
                      <a:fillRect/>
                    </a:stretch>
                  </pic:blipFill>
                  <pic:spPr>
                    <a:xfrm>
                      <a:off x="0" y="0"/>
                      <a:ext cx="5286375" cy="1497806"/>
                    </a:xfrm>
                    <a:prstGeom prst="rect">
                      <a:avLst/>
                    </a:prstGeom>
                  </pic:spPr>
                </pic:pic>
              </a:graphicData>
            </a:graphic>
          </wp:inline>
        </w:drawing>
      </w:r>
    </w:p>
    <w:p w:rsidR="70D72C25" w:rsidP="70D72C25" w:rsidRDefault="70D72C25" w14:paraId="48E8196F" w14:textId="29478DF1">
      <w:pPr>
        <w:pStyle w:val="Normal"/>
        <w:suppressLineNumbers w:val="0"/>
        <w:bidi w:val="0"/>
        <w:spacing w:before="0" w:beforeAutospacing="off" w:after="0" w:afterAutospacing="off" w:line="259" w:lineRule="auto"/>
        <w:ind w:left="0" w:right="0"/>
        <w:jc w:val="both"/>
        <w:rPr>
          <w:rFonts w:ascii="Arial" w:hAnsi="Arial" w:eastAsia="Arial" w:cs="Arial"/>
        </w:rPr>
      </w:pP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0606D51D" w:rsidP="78931DCF" w:rsidRDefault="0606D51D" w14:paraId="680CFDD7" w14:textId="34BA4940">
      <w:pPr>
        <w:jc w:val="both"/>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j68I6cNR" w:id="924544031"/>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The Graduate and Professional Student Association agrees to co-sponsor </w:t>
      </w:r>
      <w:r w:rsidRPr="78931DCF" w:rsidR="760F4C57">
        <w:rPr>
          <w:rFonts w:ascii="Arial" w:hAnsi="Arial" w:eastAsia="Arial" w:cs="Arial"/>
          <w:b w:val="0"/>
          <w:bCs w:val="0"/>
          <w:i w:val="0"/>
          <w:iCs w:val="0"/>
          <w:caps w:val="0"/>
          <w:smallCaps w:val="0"/>
          <w:noProof w:val="0"/>
          <w:color w:val="000000" w:themeColor="text1" w:themeTint="FF" w:themeShade="FF"/>
          <w:sz w:val="22"/>
          <w:szCs w:val="22"/>
          <w:lang w:val="en-US"/>
        </w:rPr>
        <w:t xml:space="preserve">the Colombian Scientific Diaspora </w:t>
      </w:r>
      <w:r w:rsidRPr="78931DCF" w:rsidR="760F4C57">
        <w:rPr>
          <w:rFonts w:ascii="Arial" w:hAnsi="Arial" w:eastAsia="Arial" w:cs="Arial"/>
          <w:b w:val="0"/>
          <w:bCs w:val="0"/>
          <w:i w:val="0"/>
          <w:iCs w:val="0"/>
          <w:caps w:val="0"/>
          <w:smallCaps w:val="0"/>
          <w:noProof w:val="0"/>
          <w:color w:val="000000" w:themeColor="text1" w:themeTint="FF" w:themeShade="FF"/>
          <w:sz w:val="22"/>
          <w:szCs w:val="22"/>
          <w:lang w:val="en-US"/>
        </w:rPr>
        <w:t>Symposium</w:t>
      </w:r>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in t</w:t>
      </w:r>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he amount of</w:t>
      </w:r>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8931DCF" w:rsidR="51D97596">
        <w:rPr>
          <w:rFonts w:ascii="Arial" w:hAnsi="Arial" w:eastAsia="Arial" w:cs="Arial"/>
          <w:b w:val="0"/>
          <w:bCs w:val="0"/>
          <w:i w:val="0"/>
          <w:iCs w:val="0"/>
          <w:caps w:val="0"/>
          <w:smallCaps w:val="0"/>
          <w:noProof w:val="0"/>
          <w:color w:val="000000" w:themeColor="text1" w:themeTint="FF" w:themeShade="FF"/>
          <w:sz w:val="22"/>
          <w:szCs w:val="22"/>
          <w:lang w:val="en-US"/>
        </w:rPr>
        <w:t>1500</w:t>
      </w:r>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w:t>
      </w:r>
      <w:bookmarkEnd w:id="924544031"/>
      <w:r w:rsidRPr="78931DCF"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7E80E706" w:rsidP="7E80E706" w:rsidRDefault="7E80E706" w14:paraId="3D9DC819" w14:textId="68D63ED4">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33D63444" w:rsidP="7E80E706" w:rsidRDefault="33D63444" w14:paraId="7661F29B" w14:textId="335E3832">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D72C25" w:rsidR="33D63444">
        <w:rPr>
          <w:rFonts w:ascii="Arial" w:hAnsi="Arial" w:eastAsia="Arial" w:cs="Arial"/>
          <w:b w:val="0"/>
          <w:bCs w:val="0"/>
          <w:i w:val="0"/>
          <w:iCs w:val="0"/>
          <w:caps w:val="0"/>
          <w:smallCaps w:val="0"/>
          <w:noProof w:val="0"/>
          <w:color w:val="000000" w:themeColor="text1" w:themeTint="FF" w:themeShade="FF"/>
          <w:sz w:val="22"/>
          <w:szCs w:val="22"/>
          <w:lang w:val="en-US"/>
        </w:rPr>
        <w:t>An itemized budget is below:</w:t>
      </w:r>
    </w:p>
    <w:p w:rsidR="33D63444" w:rsidP="70D72C25" w:rsidRDefault="33D63444" w14:paraId="0D60CC8A" w14:textId="29F6DCD6">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33D63444" w:rsidP="7E80E706" w:rsidRDefault="33D63444" w14:paraId="3B72B705" w14:textId="37472A9B">
      <w:pPr>
        <w:pStyle w:val="Normal"/>
        <w:jc w:val="both"/>
        <w:rPr/>
      </w:pPr>
      <w:r w:rsidR="4862CECB">
        <w:drawing>
          <wp:inline wp14:editId="03DADFA3" wp14:anchorId="25F92746">
            <wp:extent cx="6248879" cy="886387"/>
            <wp:effectExtent l="0" t="0" r="0" b="0"/>
            <wp:docPr id="424361216" name="" title=""/>
            <wp:cNvGraphicFramePr>
              <a:graphicFrameLocks noChangeAspect="1"/>
            </wp:cNvGraphicFramePr>
            <a:graphic>
              <a:graphicData uri="http://schemas.openxmlformats.org/drawingml/2006/picture">
                <pic:pic>
                  <pic:nvPicPr>
                    <pic:cNvPr id="0" name=""/>
                    <pic:cNvPicPr/>
                  </pic:nvPicPr>
                  <pic:blipFill>
                    <a:blip r:embed="R0cf602ef0dbc4441">
                      <a:extLst>
                        <a:ext xmlns:a="http://schemas.openxmlformats.org/drawingml/2006/main" uri="{28A0092B-C50C-407E-A947-70E740481C1C}">
                          <a14:useLocalDpi val="0"/>
                        </a:ext>
                      </a:extLst>
                    </a:blip>
                    <a:srcRect l="0" t="12328" r="0" b="0"/>
                    <a:stretch>
                      <a:fillRect/>
                    </a:stretch>
                  </pic:blipFill>
                  <pic:spPr>
                    <a:xfrm>
                      <a:off x="0" y="0"/>
                      <a:ext cx="6248879" cy="886387"/>
                    </a:xfrm>
                    <a:prstGeom prst="rect">
                      <a:avLst/>
                    </a:prstGeom>
                  </pic:spPr>
                </pic:pic>
              </a:graphicData>
            </a:graphic>
          </wp:inline>
        </w:drawing>
      </w:r>
    </w:p>
    <w:p w:rsidR="014E1B82" w:rsidP="014E1B82" w:rsidRDefault="014E1B82" w14:paraId="7B5A6C04" w14:textId="22E5F978">
      <w:pPr>
        <w:rPr>
          <w:rFonts w:ascii="Arial" w:hAnsi="Arial" w:eastAsia="Arial" w:cs="Arial"/>
          <w:b w:val="0"/>
          <w:bCs w:val="0"/>
          <w:i w:val="0"/>
          <w:iCs w:val="0"/>
          <w:caps w:val="0"/>
          <w:smallCaps w:val="0"/>
          <w:noProof w:val="0"/>
          <w:color w:val="000000" w:themeColor="text1" w:themeTint="FF" w:themeShade="FF"/>
          <w:sz w:val="22"/>
          <w:szCs w:val="22"/>
          <w:lang w:val="en-US"/>
        </w:rPr>
      </w:pPr>
    </w:p>
    <w:p w:rsidR="7E80E706" w:rsidP="7E80E706" w:rsidRDefault="7E80E706" w14:paraId="34CE16B3" w14:textId="01755217">
      <w:pPr>
        <w:rPr>
          <w:rFonts w:ascii="Arial" w:hAnsi="Arial" w:eastAsia="Arial" w:cs="Arial"/>
          <w:b w:val="0"/>
          <w:bCs w:val="0"/>
          <w:i w:val="0"/>
          <w:iCs w:val="0"/>
          <w:caps w:val="0"/>
          <w:smallCaps w:val="0"/>
          <w:noProof w:val="0"/>
          <w:color w:val="000000" w:themeColor="text1" w:themeTint="FF" w:themeShade="FF"/>
          <w:sz w:val="22"/>
          <w:szCs w:val="22"/>
          <w:lang w:val="en-US"/>
        </w:rPr>
      </w:pPr>
    </w:p>
    <w:p w:rsidR="0606D51D" w:rsidP="70D72C25" w:rsidRDefault="0606D51D" w14:paraId="407AE8B9" w14:textId="6088BC3B">
      <w:pPr>
        <w:rPr>
          <w:rFonts w:ascii="Arial" w:hAnsi="Arial" w:eastAsia="Arial" w:cs="Arial"/>
          <w:b w:val="0"/>
          <w:bCs w:val="0"/>
          <w:i w:val="0"/>
          <w:iCs w:val="0"/>
          <w:caps w:val="0"/>
          <w:smallCaps w:val="0"/>
          <w:noProof w:val="0"/>
          <w:color w:val="000000" w:themeColor="text1" w:themeTint="FF" w:themeShade="FF"/>
          <w:sz w:val="22"/>
          <w:szCs w:val="22"/>
          <w:lang w:val="en-US"/>
        </w:rPr>
      </w:pPr>
      <w:r w:rsidRPr="70D72C25" w:rsidR="0606D51D">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w:t>
      </w:r>
      <w:r w:rsidRPr="70D72C25" w:rsidR="0D53DDF1">
        <w:rPr>
          <w:rFonts w:ascii="Arial" w:hAnsi="Arial" w:eastAsia="Arial" w:cs="Arial"/>
          <w:b w:val="0"/>
          <w:bCs w:val="0"/>
          <w:i w:val="0"/>
          <w:iCs w:val="0"/>
          <w:caps w:val="0"/>
          <w:smallCaps w:val="0"/>
          <w:noProof w:val="0"/>
          <w:color w:val="000000" w:themeColor="text1" w:themeTint="FF" w:themeShade="FF"/>
          <w:sz w:val="22"/>
          <w:szCs w:val="22"/>
          <w:lang w:val="en-US"/>
        </w:rPr>
        <w:t>3</w:t>
      </w:r>
      <w:r w:rsidRPr="70D72C25" w:rsidR="5561BEF0">
        <w:rPr>
          <w:rFonts w:ascii="Arial" w:hAnsi="Arial" w:eastAsia="Arial" w:cs="Arial"/>
          <w:b w:val="0"/>
          <w:bCs w:val="0"/>
          <w:i w:val="0"/>
          <w:iCs w:val="0"/>
          <w:caps w:val="0"/>
          <w:smallCaps w:val="0"/>
          <w:noProof w:val="0"/>
          <w:color w:val="000000" w:themeColor="text1" w:themeTint="FF" w:themeShade="FF"/>
          <w:sz w:val="22"/>
          <w:szCs w:val="22"/>
          <w:lang w:val="en-US"/>
        </w:rPr>
        <w:t>486.30</w:t>
      </w:r>
    </w:p>
    <w:p w:rsidR="5561BEF0" w:rsidP="70D72C25" w:rsidRDefault="5561BEF0" w14:paraId="6017457B" w14:textId="7D627F7B">
      <w:pPr>
        <w:pStyle w:val="Normal"/>
        <w:suppressLineNumbers w:val="0"/>
        <w:bidi w:val="0"/>
        <w:spacing w:before="0" w:beforeAutospacing="off" w:after="0" w:afterAutospacing="off" w:line="259" w:lineRule="auto"/>
        <w:ind w:left="0" w:right="0"/>
        <w:jc w:val="left"/>
        <w:rPr/>
      </w:pPr>
      <w:r w:rsidRPr="70D72C25" w:rsidR="5561BEF0">
        <w:rPr>
          <w:rFonts w:ascii="Arial" w:hAnsi="Arial" w:eastAsia="Arial" w:cs="Arial"/>
          <w:b w:val="0"/>
          <w:bCs w:val="0"/>
          <w:i w:val="0"/>
          <w:iCs w:val="0"/>
          <w:caps w:val="0"/>
          <w:smallCaps w:val="0"/>
          <w:noProof w:val="0"/>
          <w:color w:val="000000" w:themeColor="text1" w:themeTint="FF" w:themeShade="FF"/>
          <w:sz w:val="22"/>
          <w:szCs w:val="22"/>
          <w:lang w:val="en-US"/>
        </w:rPr>
        <w:t>Total requested from UPAC: $20,000</w:t>
      </w:r>
    </w:p>
    <w:p w:rsidR="5561BEF0" w:rsidP="70D72C25" w:rsidRDefault="5561BEF0" w14:paraId="2FCC8569" w14:textId="4E3D487A">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D72C25" w:rsidR="5561BEF0">
        <w:rPr>
          <w:rFonts w:ascii="Arial" w:hAnsi="Arial" w:eastAsia="Arial" w:cs="Arial"/>
          <w:b w:val="0"/>
          <w:bCs w:val="0"/>
          <w:i w:val="0"/>
          <w:iCs w:val="0"/>
          <w:caps w:val="0"/>
          <w:smallCaps w:val="0"/>
          <w:noProof w:val="0"/>
          <w:color w:val="000000" w:themeColor="text1" w:themeTint="FF" w:themeShade="FF"/>
          <w:sz w:val="22"/>
          <w:szCs w:val="22"/>
          <w:lang w:val="en-US"/>
        </w:rPr>
        <w:t>Total requested from Penn State Global Strategic Partnerships: $800</w:t>
      </w:r>
    </w:p>
    <w:p w:rsidR="5561BEF0" w:rsidP="70D72C25" w:rsidRDefault="5561BEF0" w14:paraId="629BE600" w14:textId="70EBD2FB">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0D72C25" w:rsidR="5561BEF0">
        <w:rPr>
          <w:rFonts w:ascii="Arial" w:hAnsi="Arial" w:eastAsia="Arial" w:cs="Arial"/>
          <w:b w:val="0"/>
          <w:bCs w:val="0"/>
          <w:i w:val="0"/>
          <w:iCs w:val="0"/>
          <w:caps w:val="0"/>
          <w:smallCaps w:val="0"/>
          <w:noProof w:val="0"/>
          <w:color w:val="000000" w:themeColor="text1" w:themeTint="FF" w:themeShade="FF"/>
          <w:sz w:val="22"/>
          <w:szCs w:val="22"/>
          <w:lang w:val="en-US"/>
        </w:rPr>
        <w:t>Total from ticketing income: $1,670</w:t>
      </w:r>
    </w:p>
    <w:p w:rsidR="0606D51D" w:rsidP="70D72C25" w:rsidRDefault="0606D51D" w14:paraId="26796195" w14:textId="54826955">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0D72C25" w:rsidR="0606D51D">
        <w:rPr>
          <w:rFonts w:ascii="Arial" w:hAnsi="Arial" w:eastAsia="Arial" w:cs="Arial"/>
          <w:b w:val="0"/>
          <w:bCs w:val="0"/>
          <w:i w:val="0"/>
          <w:iCs w:val="0"/>
          <w:caps w:val="0"/>
          <w:smallCaps w:val="0"/>
          <w:noProof w:val="0"/>
          <w:color w:val="000000" w:themeColor="text1" w:themeTint="FF" w:themeShade="FF"/>
          <w:sz w:val="22"/>
          <w:szCs w:val="22"/>
          <w:lang w:val="en-US"/>
        </w:rPr>
        <w:t>Total cost of event: $</w:t>
      </w:r>
      <w:r w:rsidRPr="70D72C25" w:rsidR="02DC7920">
        <w:rPr>
          <w:rFonts w:ascii="Arial" w:hAnsi="Arial" w:eastAsia="Arial" w:cs="Arial"/>
          <w:b w:val="0"/>
          <w:bCs w:val="0"/>
          <w:i w:val="0"/>
          <w:iCs w:val="0"/>
          <w:caps w:val="0"/>
          <w:smallCaps w:val="0"/>
          <w:noProof w:val="0"/>
          <w:color w:val="000000" w:themeColor="text1" w:themeTint="FF" w:themeShade="FF"/>
          <w:sz w:val="22"/>
          <w:szCs w:val="22"/>
          <w:lang w:val="en-US"/>
        </w:rPr>
        <w:t>26,316</w:t>
      </w:r>
    </w:p>
    <w:p w:rsidR="641CC512" w:rsidP="641CC512" w:rsidRDefault="641CC512" w14:paraId="33D577DC" w14:textId="296B4CD5">
      <w:pPr>
        <w:pStyle w:val="Normal"/>
        <w:jc w:val="both"/>
        <w:rPr>
          <w:rFonts w:ascii="Arial" w:hAnsi="Arial" w:eastAsia="Arial" w:cs="Arial"/>
          <w:color w:val="000000" w:themeColor="text1" w:themeTint="FF" w:themeShade="FF"/>
        </w:rPr>
      </w:pPr>
    </w:p>
    <w:p w:rsidR="6AF98513" w:rsidP="09B8A6E2" w:rsidRDefault="6AF98513" w14:paraId="4717C8A4" w14:textId="7AA46ED2">
      <w:pPr>
        <w:pStyle w:val="Normal"/>
        <w:jc w:val="both"/>
        <w:rPr/>
      </w:pP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2D4ADEB2" w:rsidP="641CC512" w:rsidRDefault="2D4ADEB2" w14:paraId="7AE9C299" w14:textId="560CFB85">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641CC512" w:rsidR="2D4ADEB2">
        <w:rPr>
          <w:rFonts w:ascii="Calibri" w:hAnsi="Calibri" w:cs="Calibri" w:asciiTheme="majorAscii" w:hAnsiTheme="majorAscii" w:cstheme="majorAscii"/>
          <w:b w:val="1"/>
          <w:bCs w:val="1"/>
        </w:rPr>
        <w:t>Mary Ogidigben</w:t>
      </w:r>
    </w:p>
    <w:p w:rsidRPr="006531DB" w:rsidR="7801D6AB" w:rsidP="641CC512" w:rsidRDefault="7801D6AB" w14:paraId="2E9F10BD" w14:textId="73B3BCE6">
      <w:pPr>
        <w:spacing w:line="259" w:lineRule="auto"/>
        <w:rPr>
          <w:rFonts w:ascii="Calibri" w:hAnsi="Calibri" w:cs="Calibri" w:asciiTheme="majorAscii" w:hAnsiTheme="majorAscii" w:cstheme="majorAscii"/>
        </w:rPr>
      </w:pPr>
      <w:r w:rsidRPr="641CC512" w:rsidR="7801D6AB">
        <w:rPr>
          <w:rFonts w:ascii="Calibri" w:hAnsi="Calibri" w:cs="Calibri" w:asciiTheme="majorAscii" w:hAnsiTheme="majorAscii" w:cstheme="majorAscii"/>
        </w:rPr>
        <w:t xml:space="preserve">Delegate, </w:t>
      </w:r>
      <w:r w:rsidRPr="641CC512" w:rsidR="521CAAB5">
        <w:rPr>
          <w:rFonts w:ascii="Calibri" w:hAnsi="Calibri" w:cs="Calibri" w:asciiTheme="majorAscii" w:hAnsiTheme="majorAscii" w:cstheme="majorAscii"/>
        </w:rPr>
        <w:t>C</w:t>
      </w:r>
      <w:r w:rsidRPr="641CC512" w:rsidR="521CAAB5">
        <w:rPr>
          <w:rFonts w:ascii="Calibri" w:hAnsi="Calibri" w:cs="Calibri" w:asciiTheme="majorAscii" w:hAnsiTheme="majorAscii" w:cstheme="majorAscii"/>
        </w:rPr>
        <w:t>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intelligence2.xml><?xml version="1.0" encoding="utf-8"?>
<int2:intelligence xmlns:int2="http://schemas.microsoft.com/office/intelligence/2020/intelligence">
  <int2:observations>
    <int2:bookmark int2:bookmarkName="_Int_j68I6cNR" int2:invalidationBookmarkName="" int2:hashCode="CMmRwKuRoVGdxg" int2:id="eTYG03mQ">
      <int2:state int2:type="AugLoop_Text_Critique" int2:value="Rejected"/>
    </int2:bookmark>
    <int2:bookmark int2:bookmarkName="_Int_EEEb5xzy" int2:invalidationBookmarkName="" int2:hashCode="aX97mZF8ON4874" int2:id="JUKrusI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93FAF"/>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4E1B82"/>
    <w:rsid w:val="02A4333B"/>
    <w:rsid w:val="02A64F1A"/>
    <w:rsid w:val="02C79BB7"/>
    <w:rsid w:val="02DC7920"/>
    <w:rsid w:val="0366CB42"/>
    <w:rsid w:val="03C68144"/>
    <w:rsid w:val="04593BA8"/>
    <w:rsid w:val="0606D51D"/>
    <w:rsid w:val="06A64F41"/>
    <w:rsid w:val="0846FC2A"/>
    <w:rsid w:val="0852F948"/>
    <w:rsid w:val="09B8A6E2"/>
    <w:rsid w:val="0AC59232"/>
    <w:rsid w:val="0B1F8AAE"/>
    <w:rsid w:val="0CBF2194"/>
    <w:rsid w:val="0D53DDF1"/>
    <w:rsid w:val="12279CD3"/>
    <w:rsid w:val="15451378"/>
    <w:rsid w:val="15F8ADCD"/>
    <w:rsid w:val="182CD64F"/>
    <w:rsid w:val="1851CFF8"/>
    <w:rsid w:val="1AB9197F"/>
    <w:rsid w:val="1B728893"/>
    <w:rsid w:val="1C5A8686"/>
    <w:rsid w:val="1FC0C02A"/>
    <w:rsid w:val="200D01B9"/>
    <w:rsid w:val="2083B986"/>
    <w:rsid w:val="2460677D"/>
    <w:rsid w:val="254E1442"/>
    <w:rsid w:val="2A4E954C"/>
    <w:rsid w:val="2A677B56"/>
    <w:rsid w:val="2AC7A15D"/>
    <w:rsid w:val="2B6631EC"/>
    <w:rsid w:val="2BB34BFF"/>
    <w:rsid w:val="2C1534A4"/>
    <w:rsid w:val="2D36603C"/>
    <w:rsid w:val="2D4ADEB2"/>
    <w:rsid w:val="2D61876F"/>
    <w:rsid w:val="2D618EA2"/>
    <w:rsid w:val="2E246075"/>
    <w:rsid w:val="2F9AE7B5"/>
    <w:rsid w:val="32E33978"/>
    <w:rsid w:val="32F7D198"/>
    <w:rsid w:val="33D63444"/>
    <w:rsid w:val="34AD3224"/>
    <w:rsid w:val="36ABEE9C"/>
    <w:rsid w:val="380F0ABA"/>
    <w:rsid w:val="39B89886"/>
    <w:rsid w:val="3AFAB1F9"/>
    <w:rsid w:val="3CAFA987"/>
    <w:rsid w:val="3CE4F107"/>
    <w:rsid w:val="3F72D905"/>
    <w:rsid w:val="3FC40BF5"/>
    <w:rsid w:val="409698E1"/>
    <w:rsid w:val="44836629"/>
    <w:rsid w:val="47A0F7FD"/>
    <w:rsid w:val="47B50864"/>
    <w:rsid w:val="4862CECB"/>
    <w:rsid w:val="48BC011B"/>
    <w:rsid w:val="497A30D4"/>
    <w:rsid w:val="4B160135"/>
    <w:rsid w:val="4DDC92EE"/>
    <w:rsid w:val="50B927A1"/>
    <w:rsid w:val="5119420A"/>
    <w:rsid w:val="51D97596"/>
    <w:rsid w:val="521CAAB5"/>
    <w:rsid w:val="528040EA"/>
    <w:rsid w:val="5307EABD"/>
    <w:rsid w:val="5561BEF0"/>
    <w:rsid w:val="580C4963"/>
    <w:rsid w:val="5862661F"/>
    <w:rsid w:val="58834119"/>
    <w:rsid w:val="589C26AF"/>
    <w:rsid w:val="5B8D270F"/>
    <w:rsid w:val="5B9769B3"/>
    <w:rsid w:val="5C6292F9"/>
    <w:rsid w:val="5E7DA12B"/>
    <w:rsid w:val="6019B384"/>
    <w:rsid w:val="6062EAD3"/>
    <w:rsid w:val="61093ECC"/>
    <w:rsid w:val="63E178AA"/>
    <w:rsid w:val="641CC512"/>
    <w:rsid w:val="648BC42B"/>
    <w:rsid w:val="68110C5C"/>
    <w:rsid w:val="6A2E1A1B"/>
    <w:rsid w:val="6A3F5F87"/>
    <w:rsid w:val="6AF98513"/>
    <w:rsid w:val="6CA35665"/>
    <w:rsid w:val="6E4B6C53"/>
    <w:rsid w:val="6EAE6923"/>
    <w:rsid w:val="6F89CD17"/>
    <w:rsid w:val="7024C211"/>
    <w:rsid w:val="707072C3"/>
    <w:rsid w:val="70D72C25"/>
    <w:rsid w:val="71ED5F43"/>
    <w:rsid w:val="7234ED4E"/>
    <w:rsid w:val="727B1975"/>
    <w:rsid w:val="73C17C5E"/>
    <w:rsid w:val="73F49381"/>
    <w:rsid w:val="752748AD"/>
    <w:rsid w:val="754A2E6C"/>
    <w:rsid w:val="75DD0FFB"/>
    <w:rsid w:val="760F4C57"/>
    <w:rsid w:val="76FA339F"/>
    <w:rsid w:val="7801D6AB"/>
    <w:rsid w:val="78931DCF"/>
    <w:rsid w:val="78CD9B12"/>
    <w:rsid w:val="7A32049D"/>
    <w:rsid w:val="7AF692AF"/>
    <w:rsid w:val="7B494644"/>
    <w:rsid w:val="7BC8D24F"/>
    <w:rsid w:val="7BE7041D"/>
    <w:rsid w:val="7CE516A5"/>
    <w:rsid w:val="7D9BE5E0"/>
    <w:rsid w:val="7E342B81"/>
    <w:rsid w:val="7E80E706"/>
    <w:rsid w:val="7E9B3D5B"/>
    <w:rsid w:val="7EED3A1F"/>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microsoft.com/office/2020/10/relationships/intelligence" Target="intelligence2.xml" Id="R05acb87e28ee4861" /><Relationship Type="http://schemas.openxmlformats.org/officeDocument/2006/relationships/image" Target="/media/image4.png" Id="Ra2e376c4347d4b90" /><Relationship Type="http://schemas.openxmlformats.org/officeDocument/2006/relationships/image" Target="/media/image5.png" Id="R0cf602ef0dbc44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ADEBF81C-EB5D-43DF-8282-B675A44FB3E9}"/>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Smith, Khalid</lastModifiedBy>
  <revision>28</revision>
  <dcterms:created xsi:type="dcterms:W3CDTF">2017-06-25T20:11:00.0000000Z</dcterms:created>
  <dcterms:modified xsi:type="dcterms:W3CDTF">2024-03-28T22:30:48.1334862Z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