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F4057" w:rsidRDefault="00000000" w14:paraId="4EA0B979" w14:textId="52F208D1">
      <w:pPr>
        <w:pStyle w:val="BodyText"/>
        <w:spacing w:before="66"/>
        <w:ind w:left="2397" w:right="1219"/>
        <w:jc w:val="center"/>
      </w:pPr>
      <w:r>
        <w:t>Bill</w:t>
      </w:r>
      <w:r>
        <w:rPr>
          <w:spacing w:val="-7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73-</w:t>
      </w:r>
      <w:r w:rsidR="00161F65">
        <w:rPr>
          <w:spacing w:val="-5"/>
        </w:rPr>
        <w:t>04</w:t>
      </w:r>
    </w:p>
    <w:p w:rsidR="00DF4057" w:rsidRDefault="00000000" w14:paraId="06F832E6" w14:textId="77777777">
      <w:pPr>
        <w:pStyle w:val="Title"/>
      </w:pPr>
      <w:r>
        <w:t>The</w:t>
      </w:r>
      <w:r>
        <w:rPr>
          <w:spacing w:val="-17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 xml:space="preserve">Student </w:t>
      </w:r>
      <w:r>
        <w:rPr>
          <w:spacing w:val="-2"/>
        </w:rPr>
        <w:t>Association(GPSA)</w:t>
      </w:r>
    </w:p>
    <w:p w:rsidR="00DF4057" w:rsidRDefault="00000000" w14:paraId="7AC55028" w14:textId="77777777">
      <w:pPr>
        <w:spacing w:before="8"/>
        <w:ind w:left="2314" w:right="1219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Pennsylvania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State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University</w:t>
      </w:r>
    </w:p>
    <w:p w:rsidR="00DF4057" w:rsidRDefault="00000000" w14:paraId="7EA10DFB" w14:textId="77777777">
      <w:pPr>
        <w:pStyle w:val="BodyText"/>
        <w:spacing w:before="8"/>
        <w:ind w:left="0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C72BA20" wp14:editId="785B1931">
            <wp:simplePos x="0" y="0"/>
            <wp:positionH relativeFrom="page">
              <wp:posOffset>3243187</wp:posOffset>
            </wp:positionH>
            <wp:positionV relativeFrom="paragraph">
              <wp:posOffset>225105</wp:posOffset>
            </wp:positionV>
            <wp:extent cx="2048626" cy="20574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2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057" w:rsidRDefault="00000000" w14:paraId="03A25557" w14:textId="77777777">
      <w:pPr>
        <w:pStyle w:val="Heading1"/>
        <w:spacing w:before="270"/>
        <w:ind w:left="2273" w:right="1219" w:firstLine="0"/>
        <w:jc w:val="center"/>
      </w:pPr>
      <w:bookmarkStart w:name="of_the_72nd_Assembly" w:id="0"/>
      <w:bookmarkEnd w:id="0"/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73rd </w:t>
      </w:r>
      <w:r>
        <w:rPr>
          <w:spacing w:val="-2"/>
        </w:rPr>
        <w:t>Assembly</w:t>
      </w:r>
    </w:p>
    <w:p w:rsidR="00DF4057" w:rsidRDefault="00000000" w14:paraId="05B0A787" w14:textId="77777777">
      <w:pPr>
        <w:spacing w:before="4"/>
        <w:ind w:left="2273" w:right="1219"/>
        <w:jc w:val="center"/>
        <w:rPr>
          <w:sz w:val="20"/>
        </w:rPr>
      </w:pPr>
      <w:r>
        <w:rPr>
          <w:sz w:val="20"/>
        </w:rPr>
        <w:t>September</w:t>
      </w:r>
      <w:r>
        <w:rPr>
          <w:spacing w:val="-14"/>
          <w:sz w:val="20"/>
        </w:rPr>
        <w:t xml:space="preserve"> </w:t>
      </w:r>
      <w:r>
        <w:rPr>
          <w:sz w:val="20"/>
        </w:rPr>
        <w:t>20,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DF4057" w:rsidRDefault="00DF4057" w14:paraId="65178D01" w14:textId="77777777">
      <w:pPr>
        <w:pStyle w:val="BodyText"/>
        <w:spacing w:before="7"/>
        <w:ind w:left="0"/>
        <w:rPr>
          <w:sz w:val="23"/>
        </w:rPr>
      </w:pPr>
    </w:p>
    <w:p w:rsidR="00DF4057" w:rsidRDefault="00000000" w14:paraId="53894A96" w14:textId="77777777">
      <w:pPr>
        <w:ind w:left="2273" w:right="1219"/>
        <w:jc w:val="center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Assembly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Elected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Delegates,</w:t>
      </w:r>
    </w:p>
    <w:p w:rsidR="00DF4057" w:rsidRDefault="00DF4057" w14:paraId="54FF338F" w14:textId="77777777">
      <w:pPr>
        <w:pStyle w:val="BodyText"/>
        <w:ind w:left="0"/>
        <w:rPr>
          <w:i/>
          <w:sz w:val="20"/>
        </w:rPr>
      </w:pPr>
    </w:p>
    <w:p w:rsidR="00DF4057" w:rsidP="2C14608D" w:rsidRDefault="00000000" w14:paraId="5D69D156" w14:textId="687F8C67">
      <w:pPr>
        <w:spacing w:line="242" w:lineRule="auto"/>
        <w:ind w:left="4241" w:right="3184"/>
        <w:jc w:val="center"/>
        <w:rPr>
          <w:sz w:val="20"/>
          <w:szCs w:val="20"/>
        </w:rPr>
      </w:pPr>
      <w:r w:rsidRPr="2C14608D" w:rsidR="00000000">
        <w:rPr>
          <w:b w:val="1"/>
          <w:bCs w:val="1"/>
          <w:sz w:val="28"/>
          <w:szCs w:val="28"/>
        </w:rPr>
        <w:t>Halloween</w:t>
      </w:r>
      <w:r w:rsidRPr="2C14608D" w:rsidR="00000000">
        <w:rPr>
          <w:b w:val="1"/>
          <w:bCs w:val="1"/>
          <w:spacing w:val="-15"/>
          <w:sz w:val="28"/>
          <w:szCs w:val="28"/>
        </w:rPr>
        <w:t xml:space="preserve"> </w:t>
      </w:r>
      <w:r w:rsidRPr="2C14608D" w:rsidR="00000000">
        <w:rPr>
          <w:b w:val="1"/>
          <w:bCs w:val="1"/>
          <w:sz w:val="28"/>
          <w:szCs w:val="28"/>
        </w:rPr>
        <w:t>Drag</w:t>
      </w:r>
      <w:r w:rsidRPr="2C14608D" w:rsidR="00000000">
        <w:rPr>
          <w:b w:val="1"/>
          <w:bCs w:val="1"/>
          <w:spacing w:val="-15"/>
          <w:sz w:val="28"/>
          <w:szCs w:val="28"/>
        </w:rPr>
        <w:t xml:space="preserve"> </w:t>
      </w:r>
      <w:r w:rsidRPr="2C14608D" w:rsidR="00000000">
        <w:rPr>
          <w:b w:val="1"/>
          <w:bCs w:val="1"/>
          <w:sz w:val="28"/>
          <w:szCs w:val="28"/>
        </w:rPr>
        <w:t xml:space="preserve">Show </w:t>
      </w:r>
      <w:bookmarkStart w:name="Funding_for_food,_drinks_and_park_regist" w:id="1"/>
      <w:bookmarkEnd w:id="1"/>
      <w:r w:rsidRPr="2C14608D" w:rsidR="00000000">
        <w:rPr>
          <w:b w:val="1"/>
          <w:bCs w:val="1"/>
          <w:sz w:val="24"/>
          <w:szCs w:val="24"/>
        </w:rPr>
        <w:t xml:space="preserve">Funding for event space </w:t>
      </w:r>
      <w:r w:rsidRPr="2C14608D" w:rsidR="00000000">
        <w:rPr>
          <w:sz w:val="20"/>
          <w:szCs w:val="20"/>
        </w:rPr>
        <w:t>(Decided: [ Y</w:t>
      </w:r>
      <w:r w:rsidRPr="2C14608D" w:rsidR="00000000">
        <w:rPr>
          <w:sz w:val="20"/>
          <w:szCs w:val="20"/>
        </w:rPr>
        <w:t xml:space="preserve"> ]</w:t>
      </w:r>
      <w:r w:rsidRPr="2C14608D" w:rsidR="00000000">
        <w:rPr>
          <w:sz w:val="20"/>
          <w:szCs w:val="20"/>
        </w:rPr>
        <w:t>)</w:t>
      </w:r>
    </w:p>
    <w:p w:rsidR="00DF4057" w:rsidRDefault="00DF4057" w14:paraId="3F90A8A8" w14:textId="77777777">
      <w:pPr>
        <w:pStyle w:val="BodyText"/>
        <w:spacing w:before="5"/>
        <w:ind w:left="0"/>
        <w:rPr>
          <w:sz w:val="15"/>
        </w:rPr>
      </w:pPr>
    </w:p>
    <w:p w:rsidR="00DF4057" w:rsidRDefault="00000000" w14:paraId="2BA31BC2" w14:textId="77777777">
      <w:pPr>
        <w:pStyle w:val="Heading1"/>
        <w:numPr>
          <w:ilvl w:val="0"/>
          <w:numId w:val="5"/>
        </w:numPr>
        <w:tabs>
          <w:tab w:val="left" w:pos="1324"/>
        </w:tabs>
        <w:spacing w:before="92"/>
        <w:ind w:hanging="1087"/>
        <w:jc w:val="left"/>
      </w:pPr>
      <w:bookmarkStart w:name="Nature_of_the_Situation:" w:id="2"/>
      <w:bookmarkEnd w:id="2"/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Situation:</w:t>
      </w:r>
    </w:p>
    <w:p w:rsidR="00DF4057" w:rsidRDefault="00000000" w14:paraId="2B6CBC71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Outlaw,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LGBTQIA+</w:t>
      </w:r>
      <w:r>
        <w:rPr>
          <w:spacing w:val="-8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Penn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Law,</w:t>
      </w:r>
      <w:r>
        <w:rPr>
          <w:spacing w:val="-8"/>
          <w:sz w:val="24"/>
        </w:rPr>
        <w:t xml:space="preserve"> </w:t>
      </w:r>
      <w:r>
        <w:rPr>
          <w:sz w:val="24"/>
        </w:rPr>
        <w:t>works</w:t>
      </w:r>
      <w:r>
        <w:rPr>
          <w:spacing w:val="-8"/>
          <w:sz w:val="24"/>
        </w:rPr>
        <w:t xml:space="preserve"> </w:t>
      </w:r>
      <w:r>
        <w:rPr>
          <w:sz w:val="24"/>
        </w:rPr>
        <w:t>hard</w:t>
      </w:r>
      <w:r>
        <w:rPr>
          <w:spacing w:val="-8"/>
          <w:sz w:val="24"/>
        </w:rPr>
        <w:t xml:space="preserve"> </w:t>
      </w:r>
      <w:proofErr w:type="gramStart"/>
      <w:r>
        <w:rPr>
          <w:spacing w:val="-4"/>
          <w:sz w:val="24"/>
        </w:rPr>
        <w:t>each</w:t>
      </w:r>
      <w:proofErr w:type="gramEnd"/>
    </w:p>
    <w:p w:rsidR="00DF4057" w:rsidRDefault="00000000" w14:paraId="05860229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year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sure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queer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DF4057" w:rsidRDefault="00000000" w14:paraId="010DA0D6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welcomed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:rsidR="00DF4057" w:rsidRDefault="00000000" w14:paraId="02DFDF3A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through</w:t>
      </w:r>
      <w:proofErr w:type="gramEnd"/>
    </w:p>
    <w:p w:rsidR="00DF4057" w:rsidRDefault="00000000" w14:paraId="6183715C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networking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fellowship</w:t>
      </w:r>
      <w:r>
        <w:rPr>
          <w:spacing w:val="-3"/>
          <w:sz w:val="24"/>
        </w:rPr>
        <w:t xml:space="preserve"> </w:t>
      </w:r>
      <w:r>
        <w:rPr>
          <w:sz w:val="24"/>
        </w:rPr>
        <w:t>dinners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luncheons,</w:t>
      </w:r>
      <w:r>
        <w:rPr>
          <w:spacing w:val="-3"/>
          <w:sz w:val="24"/>
        </w:rPr>
        <w:t xml:space="preserve"> </w:t>
      </w:r>
      <w:r>
        <w:rPr>
          <w:sz w:val="24"/>
        </w:rPr>
        <w:t>casual</w:t>
      </w:r>
      <w:r>
        <w:rPr>
          <w:spacing w:val="-3"/>
          <w:sz w:val="24"/>
        </w:rPr>
        <w:t xml:space="preserve"> </w:t>
      </w:r>
      <w:r>
        <w:rPr>
          <w:sz w:val="24"/>
        </w:rPr>
        <w:t>excursions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local</w:t>
      </w:r>
    </w:p>
    <w:p w:rsidR="00DF4057" w:rsidRDefault="00000000" w14:paraId="0AA0D218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restaurants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intersectional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highlight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interplay</w:t>
      </w:r>
      <w:proofErr w:type="gramEnd"/>
    </w:p>
    <w:p w:rsidR="00DF4057" w:rsidRDefault="00000000" w14:paraId="56A88AA8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087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celebrate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diversity,</w:t>
      </w:r>
    </w:p>
    <w:p w:rsidR="00DF4057" w:rsidRDefault="00000000" w14:paraId="1ADC21C1" w14:textId="77777777">
      <w:pPr>
        <w:pStyle w:val="ListParagraph"/>
        <w:numPr>
          <w:ilvl w:val="0"/>
          <w:numId w:val="5"/>
        </w:numPr>
        <w:tabs>
          <w:tab w:val="left" w:pos="1324"/>
        </w:tabs>
        <w:spacing w:before="1"/>
        <w:ind w:hanging="1087"/>
        <w:jc w:val="left"/>
        <w:rPr>
          <w:sz w:val="24"/>
        </w:rPr>
      </w:pPr>
      <w:r>
        <w:rPr>
          <w:sz w:val="24"/>
        </w:rPr>
        <w:t>inclusion,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community,</w:t>
      </w:r>
      <w:r>
        <w:rPr>
          <w:spacing w:val="-2"/>
          <w:sz w:val="24"/>
        </w:rPr>
        <w:t xml:space="preserve"> </w:t>
      </w:r>
      <w:r>
        <w:rPr>
          <w:sz w:val="24"/>
        </w:rPr>
        <w:t>Outlaw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drag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:rsidR="00DF4057" w:rsidRDefault="00000000" w14:paraId="0A07B0F9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3Dots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College.</w:t>
      </w:r>
      <w:r>
        <w:rPr>
          <w:spacing w:val="-2"/>
          <w:sz w:val="24"/>
        </w:rPr>
        <w:t xml:space="preserve"> </w:t>
      </w:r>
      <w:r>
        <w:rPr>
          <w:sz w:val="24"/>
        </w:rPr>
        <w:t>Penn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Opulence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to</w:t>
      </w:r>
      <w:proofErr w:type="gramEnd"/>
    </w:p>
    <w:p w:rsidR="00DF4057" w:rsidRDefault="00000000" w14:paraId="641CFB59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participate,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Schreyer,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interest</w:t>
      </w:r>
      <w:proofErr w:type="gramEnd"/>
    </w:p>
    <w:p w:rsidR="00DF4057" w:rsidRDefault="00000000" w14:paraId="46E37CB1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expressed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campus.</w:t>
      </w:r>
    </w:p>
    <w:p w:rsidR="00DF4057" w:rsidRDefault="00000000" w14:paraId="203379B4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GPSA's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enrich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DF4057" w:rsidRDefault="00000000" w14:paraId="71D0BB57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Penn</w:t>
      </w:r>
      <w:r>
        <w:rPr>
          <w:spacing w:val="-3"/>
          <w:sz w:val="24"/>
        </w:rPr>
        <w:t xml:space="preserve"> </w:t>
      </w:r>
      <w:r>
        <w:rPr>
          <w:sz w:val="24"/>
        </w:rPr>
        <w:t>State.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drag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welcoming</w:t>
      </w:r>
    </w:p>
    <w:p w:rsidR="00DF4057" w:rsidRDefault="00000000" w14:paraId="6FAFE759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LGBTQIA+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Penn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celebrate.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Tickets</w:t>
      </w:r>
    </w:p>
    <w:p w:rsidR="00DF4057" w:rsidRDefault="00000000" w14:paraId="4A4B2D27" w14:textId="77777777">
      <w:pPr>
        <w:pStyle w:val="ListParagraph"/>
        <w:numPr>
          <w:ilvl w:val="0"/>
          <w:numId w:val="5"/>
        </w:numPr>
        <w:tabs>
          <w:tab w:val="left" w:pos="1324"/>
        </w:tabs>
        <w:ind w:hanging="1209"/>
        <w:jc w:val="left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fee.</w:t>
      </w:r>
    </w:p>
    <w:p w:rsidR="00DF4057" w:rsidRDefault="00000000" w14:paraId="411019B1" w14:textId="77777777">
      <w:pPr>
        <w:spacing w:before="18"/>
        <w:ind w:left="115"/>
      </w:pPr>
      <w:r>
        <w:rPr>
          <w:spacing w:val="-5"/>
        </w:rPr>
        <w:t>17</w:t>
      </w:r>
    </w:p>
    <w:p w:rsidR="00DF4057" w:rsidRDefault="00000000" w14:paraId="21B6840D" w14:textId="77777777">
      <w:pPr>
        <w:pStyle w:val="Heading1"/>
        <w:numPr>
          <w:ilvl w:val="0"/>
          <w:numId w:val="4"/>
        </w:numPr>
        <w:tabs>
          <w:tab w:val="left" w:pos="1324"/>
        </w:tabs>
        <w:spacing w:before="5"/>
        <w:ind w:hanging="1209"/>
      </w:pPr>
      <w:bookmarkStart w:name="Recommended_Course_of_Action:" w:id="3"/>
      <w:bookmarkEnd w:id="3"/>
      <w:r>
        <w:t>Recommended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Action:</w:t>
      </w:r>
    </w:p>
    <w:p w:rsidR="00DF4057" w:rsidRDefault="00000000" w14:paraId="71F4BE03" w14:textId="77777777">
      <w:pPr>
        <w:pStyle w:val="ListParagraph"/>
        <w:numPr>
          <w:ilvl w:val="0"/>
          <w:numId w:val="4"/>
        </w:numPr>
        <w:tabs>
          <w:tab w:val="left" w:pos="1324"/>
          <w:tab w:val="left" w:pos="5821"/>
          <w:tab w:val="left" w:pos="7254"/>
          <w:tab w:val="left" w:pos="8567"/>
        </w:tabs>
        <w:ind w:hanging="120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Student</w:t>
      </w:r>
      <w:r>
        <w:rPr>
          <w:sz w:val="24"/>
        </w:rPr>
        <w:tab/>
      </w:r>
      <w:r>
        <w:rPr>
          <w:spacing w:val="-2"/>
          <w:sz w:val="24"/>
        </w:rPr>
        <w:t>Association</w:t>
      </w:r>
      <w:r>
        <w:rPr>
          <w:sz w:val="24"/>
        </w:rPr>
        <w:tab/>
      </w:r>
      <w:r>
        <w:rPr>
          <w:spacing w:val="-2"/>
          <w:sz w:val="24"/>
        </w:rPr>
        <w:t>authorizes</w:t>
      </w:r>
      <w:r>
        <w:rPr>
          <w:sz w:val="24"/>
        </w:rPr>
        <w:tab/>
      </w:r>
      <w:r>
        <w:rPr>
          <w:sz w:val="24"/>
        </w:rPr>
        <w:t>Outlaw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</w:t>
      </w:r>
    </w:p>
    <w:p w:rsidR="00DF4057" w:rsidRDefault="00000000" w14:paraId="552A6A61" w14:textId="77777777">
      <w:pPr>
        <w:spacing w:before="19"/>
        <w:ind w:left="115"/>
      </w:pPr>
      <w:r>
        <w:rPr>
          <w:spacing w:val="-5"/>
        </w:rPr>
        <w:t>20</w:t>
      </w:r>
    </w:p>
    <w:p w:rsidR="00DF4057" w:rsidRDefault="00DF4057" w14:paraId="573FFDA7" w14:textId="77777777">
      <w:pPr>
        <w:sectPr w:rsidR="00DF4057">
          <w:type w:val="continuous"/>
          <w:pgSz w:w="12240" w:h="15840" w:orient="portrait"/>
          <w:pgMar w:top="1360" w:right="1160" w:bottom="280" w:left="720" w:header="720" w:footer="720" w:gutter="0"/>
          <w:cols w:space="720"/>
        </w:sectPr>
      </w:pPr>
    </w:p>
    <w:p w:rsidR="00DF4057" w:rsidRDefault="00000000" w14:paraId="4CF2D785" w14:textId="0F7E50D7">
      <w:pPr>
        <w:pStyle w:val="ListParagraph"/>
        <w:numPr>
          <w:ilvl w:val="1"/>
          <w:numId w:val="4"/>
        </w:numPr>
        <w:tabs>
          <w:tab w:val="left" w:pos="1439"/>
        </w:tabs>
        <w:spacing w:before="69"/>
        <w:ind w:left="1439" w:hanging="1202"/>
        <w:rPr>
          <w:sz w:val="24"/>
        </w:rPr>
      </w:pPr>
      <w:r>
        <w:rPr>
          <w:sz w:val="24"/>
        </w:rPr>
        <w:t>spend</w:t>
      </w:r>
      <w:r>
        <w:rPr>
          <w:spacing w:val="-2"/>
          <w:sz w:val="24"/>
        </w:rPr>
        <w:t xml:space="preserve"> </w:t>
      </w:r>
      <w:r w:rsidR="006150A0">
        <w:rPr>
          <w:spacing w:val="-2"/>
          <w:sz w:val="24"/>
        </w:rPr>
        <w:t xml:space="preserve">up </w:t>
      </w:r>
      <w:r w:rsidR="00F909E0">
        <w:rPr>
          <w:spacing w:val="-2"/>
          <w:sz w:val="24"/>
        </w:rPr>
        <w:t xml:space="preserve">to </w:t>
      </w:r>
      <w:r>
        <w:rPr>
          <w:sz w:val="24"/>
        </w:rPr>
        <w:t>$500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Outlaw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 w:rsidR="006150A0">
        <w:rPr>
          <w:sz w:val="24"/>
        </w:rPr>
        <w:t xml:space="preserve"> pursuant to a conversation with the Gender Equity Center to </w:t>
      </w:r>
      <w:r w:rsidR="00B91D10">
        <w:rPr>
          <w:sz w:val="24"/>
        </w:rPr>
        <w:t>contribute to</w:t>
      </w:r>
      <w:r w:rsidR="006150A0">
        <w:rPr>
          <w:sz w:val="24"/>
        </w:rPr>
        <w:t xml:space="preserve"> the cost of the Venue.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expenses</w:t>
      </w:r>
    </w:p>
    <w:p w:rsidR="00DF4057" w:rsidRDefault="00000000" w14:paraId="1B42D9B8" w14:textId="5D49D768">
      <w:pPr>
        <w:pStyle w:val="ListParagraph"/>
        <w:numPr>
          <w:ilvl w:val="1"/>
          <w:numId w:val="4"/>
        </w:numPr>
        <w:tabs>
          <w:tab w:val="left" w:pos="1439"/>
        </w:tabs>
        <w:ind w:left="1439" w:hanging="1202"/>
        <w:rPr>
          <w:sz w:val="24"/>
        </w:rPr>
      </w:pPr>
      <w:r>
        <w:rPr>
          <w:sz w:val="24"/>
        </w:rPr>
        <w:t>will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59"/>
          <w:sz w:val="24"/>
        </w:rPr>
        <w:t xml:space="preserve"> </w:t>
      </w:r>
      <w:r>
        <w:rPr>
          <w:sz w:val="24"/>
        </w:rPr>
        <w:t>covered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59"/>
          <w:sz w:val="24"/>
        </w:rPr>
        <w:t xml:space="preserve"> </w:t>
      </w:r>
      <w:r>
        <w:rPr>
          <w:sz w:val="24"/>
        </w:rPr>
        <w:t>funds</w:t>
      </w:r>
      <w:r>
        <w:rPr>
          <w:spacing w:val="60"/>
          <w:sz w:val="24"/>
        </w:rPr>
        <w:t xml:space="preserve"> </w:t>
      </w:r>
      <w:r>
        <w:rPr>
          <w:sz w:val="24"/>
        </w:rPr>
        <w:t>from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variety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sources</w:t>
      </w:r>
      <w:r>
        <w:rPr>
          <w:spacing w:val="59"/>
          <w:sz w:val="24"/>
        </w:rPr>
        <w:t xml:space="preserve"> </w:t>
      </w:r>
      <w:r>
        <w:rPr>
          <w:sz w:val="24"/>
        </w:rPr>
        <w:t>including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Student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Bar</w:t>
      </w:r>
    </w:p>
    <w:p w:rsidR="00DF4057" w:rsidRDefault="00000000" w14:paraId="6EA7177F" w14:textId="77777777">
      <w:pPr>
        <w:pStyle w:val="ListParagraph"/>
        <w:numPr>
          <w:ilvl w:val="1"/>
          <w:numId w:val="4"/>
        </w:numPr>
        <w:tabs>
          <w:tab w:val="left" w:pos="1439"/>
        </w:tabs>
        <w:ind w:left="1439" w:hanging="1202"/>
        <w:rPr>
          <w:sz w:val="24"/>
        </w:rPr>
      </w:pPr>
      <w:r>
        <w:rPr>
          <w:sz w:val="24"/>
        </w:rPr>
        <w:t>Association,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Diversity,</w:t>
      </w:r>
      <w:r>
        <w:rPr>
          <w:spacing w:val="1"/>
          <w:sz w:val="24"/>
        </w:rPr>
        <w:t xml:space="preserve"> </w:t>
      </w:r>
      <w:r>
        <w:rPr>
          <w:sz w:val="24"/>
        </w:rPr>
        <w:t>ticket</w:t>
      </w:r>
      <w:r>
        <w:rPr>
          <w:spacing w:val="1"/>
          <w:sz w:val="24"/>
        </w:rPr>
        <w:t xml:space="preserve"> </w:t>
      </w:r>
      <w:r>
        <w:rPr>
          <w:sz w:val="24"/>
        </w:rPr>
        <w:t>sales,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previous</w:t>
      </w:r>
    </w:p>
    <w:p w:rsidR="00DF4057" w:rsidRDefault="00000000" w14:paraId="1B3D510F" w14:textId="77777777">
      <w:pPr>
        <w:pStyle w:val="ListParagraph"/>
        <w:numPr>
          <w:ilvl w:val="1"/>
          <w:numId w:val="4"/>
        </w:numPr>
        <w:tabs>
          <w:tab w:val="left" w:pos="1439"/>
        </w:tabs>
        <w:ind w:left="1439" w:hanging="1202"/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GPSA:</w:t>
      </w:r>
    </w:p>
    <w:p w:rsidR="00DF4057" w:rsidRDefault="00000000" w14:paraId="1A5B71E9" w14:textId="77777777">
      <w:pPr>
        <w:spacing w:before="19"/>
        <w:ind w:left="237"/>
      </w:pPr>
      <w:r>
        <w:t>5</w:t>
      </w:r>
    </w:p>
    <w:p w:rsidR="00DF4057" w:rsidRDefault="00000000" w14:paraId="412DB9BB" w14:textId="77777777">
      <w:pPr>
        <w:pStyle w:val="ListParagraph"/>
        <w:numPr>
          <w:ilvl w:val="0"/>
          <w:numId w:val="3"/>
        </w:numPr>
        <w:tabs>
          <w:tab w:val="left" w:pos="1459"/>
        </w:tabs>
        <w:spacing w:before="4"/>
        <w:rPr>
          <w:sz w:val="24"/>
        </w:rPr>
      </w:pPr>
      <w:r>
        <w:rPr>
          <w:sz w:val="24"/>
        </w:rPr>
        <w:t>Venue: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$500</w:t>
      </w:r>
    </w:p>
    <w:p w:rsidR="00DF4057" w:rsidRDefault="00000000" w14:paraId="123B1CB8" w14:textId="77777777">
      <w:pPr>
        <w:pStyle w:val="Heading1"/>
        <w:numPr>
          <w:ilvl w:val="0"/>
          <w:numId w:val="3"/>
        </w:numPr>
        <w:tabs>
          <w:tab w:val="left" w:pos="1592"/>
        </w:tabs>
        <w:ind w:left="1592" w:hanging="1355"/>
      </w:pPr>
      <w:r>
        <w:t>Total:</w:t>
      </w:r>
      <w:r>
        <w:rPr>
          <w:spacing w:val="-2"/>
        </w:rPr>
        <w:t xml:space="preserve"> </w:t>
      </w:r>
      <w:r>
        <w:rPr>
          <w:spacing w:val="-4"/>
        </w:rPr>
        <w:t>$500</w:t>
      </w:r>
    </w:p>
    <w:p w:rsidR="00DF4057" w:rsidRDefault="00000000" w14:paraId="00C973E6" w14:textId="77777777">
      <w:pPr>
        <w:spacing w:before="19"/>
        <w:ind w:left="237"/>
      </w:pPr>
      <w:r>
        <w:t>8</w:t>
      </w:r>
    </w:p>
    <w:p w:rsidR="00DF4057" w:rsidRDefault="00000000" w14:paraId="4B6FE2BF" w14:textId="77777777">
      <w:pPr>
        <w:pStyle w:val="ListParagraph"/>
        <w:numPr>
          <w:ilvl w:val="0"/>
          <w:numId w:val="2"/>
        </w:numPr>
        <w:tabs>
          <w:tab w:val="left" w:pos="1459"/>
        </w:tabs>
        <w:spacing w:before="4"/>
        <w:jc w:val="left"/>
        <w:rPr>
          <w:sz w:val="24"/>
        </w:rPr>
      </w:pP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sources,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Association,</w:t>
      </w:r>
    </w:p>
    <w:p w:rsidR="00DF4057" w:rsidRDefault="00000000" w14:paraId="1E5A88F7" w14:textId="77777777">
      <w:pPr>
        <w:pStyle w:val="ListParagraph"/>
        <w:numPr>
          <w:ilvl w:val="0"/>
          <w:numId w:val="2"/>
        </w:numPr>
        <w:tabs>
          <w:tab w:val="left" w:pos="1459"/>
        </w:tabs>
        <w:ind w:hanging="134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Diversity,</w:t>
      </w:r>
      <w:r>
        <w:rPr>
          <w:spacing w:val="-2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sales,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fundraising</w:t>
      </w:r>
    </w:p>
    <w:p w:rsidR="00DF4057" w:rsidRDefault="00000000" w14:paraId="124526ED" w14:textId="77777777">
      <w:pPr>
        <w:pStyle w:val="ListParagraph"/>
        <w:numPr>
          <w:ilvl w:val="0"/>
          <w:numId w:val="2"/>
        </w:numPr>
        <w:tabs>
          <w:tab w:val="left" w:pos="1459"/>
        </w:tabs>
        <w:ind w:hanging="1344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organization:</w:t>
      </w:r>
    </w:p>
    <w:p w:rsidR="00DF4057" w:rsidRDefault="00000000" w14:paraId="01F3189C" w14:textId="77777777">
      <w:pPr>
        <w:spacing w:before="19"/>
        <w:ind w:left="115"/>
      </w:pPr>
      <w:r>
        <w:rPr>
          <w:spacing w:val="-5"/>
        </w:rPr>
        <w:t>12</w:t>
      </w:r>
    </w:p>
    <w:p w:rsidR="00DF4057" w:rsidRDefault="00000000" w14:paraId="6603C939" w14:textId="77777777">
      <w:pPr>
        <w:pStyle w:val="ListParagraph"/>
        <w:numPr>
          <w:ilvl w:val="0"/>
          <w:numId w:val="1"/>
        </w:numPr>
        <w:tabs>
          <w:tab w:val="left" w:pos="1459"/>
        </w:tabs>
        <w:spacing w:before="4"/>
        <w:rPr>
          <w:sz w:val="24"/>
        </w:rPr>
      </w:pP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Fee: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$250</w:t>
      </w:r>
    </w:p>
    <w:p w:rsidR="00DF4057" w:rsidRDefault="00000000" w14:paraId="3A4B8486" w14:textId="77777777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</w:rPr>
      </w:pPr>
      <w:r>
        <w:rPr>
          <w:sz w:val="24"/>
        </w:rPr>
        <w:t>Advertising: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$50</w:t>
      </w:r>
    </w:p>
    <w:p w:rsidR="00DF4057" w:rsidRDefault="00000000" w14:paraId="7E27D9F9" w14:textId="77777777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</w:rPr>
      </w:pPr>
      <w:r>
        <w:rPr>
          <w:sz w:val="24"/>
        </w:rPr>
        <w:t xml:space="preserve">Incidentals: </w:t>
      </w:r>
      <w:r>
        <w:rPr>
          <w:spacing w:val="-4"/>
          <w:sz w:val="24"/>
        </w:rPr>
        <w:t>$200</w:t>
      </w:r>
    </w:p>
    <w:p w:rsidR="00DF4057" w:rsidRDefault="00000000" w14:paraId="59E228BB" w14:textId="77777777">
      <w:pPr>
        <w:pStyle w:val="Heading1"/>
        <w:numPr>
          <w:ilvl w:val="0"/>
          <w:numId w:val="1"/>
        </w:numPr>
        <w:tabs>
          <w:tab w:val="left" w:pos="1459"/>
        </w:tabs>
      </w:pPr>
      <w:r>
        <w:t>Total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event: </w:t>
      </w:r>
      <w:r>
        <w:rPr>
          <w:spacing w:val="-2"/>
        </w:rPr>
        <w:t>$1000</w:t>
      </w:r>
    </w:p>
    <w:p w:rsidR="00DF4057" w:rsidRDefault="00DF4057" w14:paraId="544170C3" w14:textId="77777777">
      <w:pPr>
        <w:pStyle w:val="BodyText"/>
        <w:ind w:left="0"/>
        <w:rPr>
          <w:b/>
          <w:sz w:val="20"/>
        </w:rPr>
      </w:pPr>
    </w:p>
    <w:p w:rsidR="00DF4057" w:rsidRDefault="00DF4057" w14:paraId="6D8FD914" w14:textId="77777777">
      <w:pPr>
        <w:pStyle w:val="BodyText"/>
        <w:ind w:left="0"/>
        <w:rPr>
          <w:b/>
          <w:sz w:val="20"/>
        </w:rPr>
      </w:pPr>
    </w:p>
    <w:p w:rsidR="00DF4057" w:rsidRDefault="00DF4057" w14:paraId="4287D837" w14:textId="77777777">
      <w:pPr>
        <w:pStyle w:val="BodyText"/>
        <w:ind w:left="0"/>
        <w:rPr>
          <w:b/>
          <w:sz w:val="20"/>
        </w:rPr>
      </w:pPr>
    </w:p>
    <w:p w:rsidR="00DF4057" w:rsidRDefault="00DF4057" w14:paraId="707E8ADF" w14:textId="77777777">
      <w:pPr>
        <w:pStyle w:val="BodyText"/>
        <w:ind w:left="0"/>
        <w:rPr>
          <w:b/>
          <w:sz w:val="20"/>
        </w:rPr>
      </w:pPr>
    </w:p>
    <w:p w:rsidR="00DF4057" w:rsidRDefault="00000000" w14:paraId="41A2857F" w14:textId="77777777">
      <w:pPr>
        <w:pStyle w:val="BodyText"/>
        <w:spacing w:before="8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E25626" wp14:editId="5B0FD8A1">
                <wp:simplePos x="0" y="0"/>
                <wp:positionH relativeFrom="page">
                  <wp:posOffset>914400</wp:posOffset>
                </wp:positionH>
                <wp:positionV relativeFrom="paragraph">
                  <wp:posOffset>144722</wp:posOffset>
                </wp:positionV>
                <wp:extent cx="24834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3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485">
                              <a:moveTo>
                                <a:pt x="0" y="0"/>
                              </a:moveTo>
                              <a:lnTo>
                                <a:pt x="2483093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 w14:anchorId="19DE1E4A">
              <v:shape id="docshape1" style="position:absolute;margin-left:72pt;margin-top:11.395511pt;width:195.55pt;height:.1pt;mso-position-horizontal-relative:page;mso-position-vertical-relative:paragraph;z-index:-15728128;mso-wrap-distance-left:0;mso-wrap-distance-right:0" coordsize="3911,0" coordorigin="1440,228" filled="false" stroked="true" strokecolor="#000000" strokeweight=".71556pt" path="m1440,228l5350,228e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F4057" w:rsidRDefault="00000000" w14:paraId="12E835FA" w14:textId="77777777">
      <w:pPr>
        <w:spacing w:before="94"/>
        <w:ind w:left="1461"/>
      </w:pPr>
      <w:bookmarkStart w:name="Jada_Quinland" w:id="4"/>
      <w:bookmarkEnd w:id="4"/>
      <w:r>
        <w:rPr>
          <w:spacing w:val="-2"/>
        </w:rPr>
        <w:t>Respectfully</w:t>
      </w:r>
      <w:r>
        <w:rPr>
          <w:spacing w:val="5"/>
        </w:rPr>
        <w:t xml:space="preserve"> </w:t>
      </w:r>
      <w:r>
        <w:rPr>
          <w:spacing w:val="-2"/>
        </w:rPr>
        <w:t>submitted,</w:t>
      </w:r>
    </w:p>
    <w:p w:rsidR="00DF4057" w:rsidRDefault="00DF4057" w14:paraId="716B6D51" w14:textId="77777777">
      <w:pPr>
        <w:pStyle w:val="BodyText"/>
        <w:spacing w:before="10"/>
        <w:ind w:left="0"/>
        <w:rPr>
          <w:sz w:val="13"/>
        </w:rPr>
      </w:pPr>
    </w:p>
    <w:p w:rsidR="00DF4057" w:rsidRDefault="00F338C0" w14:paraId="414DB0CA" w14:textId="101DAE06">
      <w:pPr>
        <w:pStyle w:val="ListParagraph"/>
        <w:numPr>
          <w:ilvl w:val="0"/>
          <w:numId w:val="1"/>
        </w:numPr>
        <w:tabs>
          <w:tab w:val="left" w:pos="1461"/>
        </w:tabs>
        <w:spacing w:before="97"/>
        <w:ind w:left="1461" w:hanging="1346"/>
        <w:rPr>
          <w:b/>
        </w:rPr>
      </w:pPr>
      <w:r>
        <w:rPr>
          <w:b/>
        </w:rPr>
        <w:t>Elijah Thomas</w:t>
      </w:r>
    </w:p>
    <w:p w:rsidR="00DF4057" w:rsidRDefault="00F338C0" w14:paraId="5C8412AB" w14:textId="142AD18B">
      <w:pPr>
        <w:pStyle w:val="ListParagraph"/>
        <w:numPr>
          <w:ilvl w:val="0"/>
          <w:numId w:val="1"/>
        </w:numPr>
        <w:tabs>
          <w:tab w:val="left" w:pos="1461"/>
        </w:tabs>
        <w:spacing w:before="2"/>
        <w:ind w:left="1461" w:hanging="1346"/>
        <w:rPr>
          <w:sz w:val="24"/>
        </w:rPr>
      </w:pPr>
      <w:r>
        <w:rPr>
          <w:sz w:val="24"/>
        </w:rPr>
        <w:t>Delegate, Penn State Law</w:t>
      </w:r>
    </w:p>
    <w:p w:rsidR="00DF4057" w:rsidRDefault="00DF4057" w14:paraId="51CD096E" w14:textId="77777777">
      <w:pPr>
        <w:pStyle w:val="BodyText"/>
        <w:ind w:left="0"/>
        <w:rPr>
          <w:sz w:val="26"/>
        </w:rPr>
      </w:pPr>
    </w:p>
    <w:p w:rsidR="00DF4057" w:rsidRDefault="00DF4057" w14:paraId="41EF9C99" w14:textId="77777777">
      <w:pPr>
        <w:pStyle w:val="BodyText"/>
        <w:spacing w:before="11"/>
        <w:ind w:left="0"/>
        <w:rPr>
          <w:sz w:val="22"/>
        </w:rPr>
      </w:pPr>
    </w:p>
    <w:p w:rsidR="00DF4057" w:rsidRDefault="00000000" w14:paraId="2057790B" w14:textId="77777777">
      <w:pPr>
        <w:pStyle w:val="BodyText"/>
        <w:ind w:left="1461"/>
      </w:pPr>
      <w:r>
        <w:rPr>
          <w:spacing w:val="-2"/>
        </w:rPr>
        <w:t>President</w:t>
      </w:r>
    </w:p>
    <w:p w:rsidR="00DF4057" w:rsidRDefault="00000000" w14:paraId="56CB5E35" w14:textId="77777777">
      <w:pPr>
        <w:pStyle w:val="BodyText"/>
        <w:tabs>
          <w:tab w:val="left" w:pos="8810"/>
        </w:tabs>
        <w:spacing w:before="4"/>
        <w:ind w:left="1461"/>
      </w:pPr>
      <w:r>
        <w:rPr>
          <w:spacing w:val="-2"/>
          <w:u w:val="single"/>
        </w:rPr>
        <w:t>Affirm</w:t>
      </w:r>
      <w:r>
        <w:tab/>
      </w:r>
      <w:r>
        <w:rPr>
          <w:spacing w:val="-4"/>
          <w:u w:val="single"/>
        </w:rPr>
        <w:t>Veto</w:t>
      </w:r>
    </w:p>
    <w:p w:rsidR="00DF4057" w:rsidRDefault="00000000" w14:paraId="52E9EE78" w14:textId="77777777">
      <w:pPr>
        <w:pStyle w:val="BodyText"/>
        <w:spacing w:before="8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F676C0" wp14:editId="4F366A8E">
                <wp:simplePos x="0" y="0"/>
                <wp:positionH relativeFrom="page">
                  <wp:posOffset>897253</wp:posOffset>
                </wp:positionH>
                <wp:positionV relativeFrom="paragraph">
                  <wp:posOffset>181422</wp:posOffset>
                </wp:positionV>
                <wp:extent cx="59810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 w14:anchorId="071A7478">
              <v:shape id="docshape2" style="position:absolute;margin-left:70.649902pt;margin-top:14.28521pt;width:470.95pt;height:.1pt;mso-position-horizontal-relative:page;mso-position-vertical-relative:paragraph;z-index:-15727616;mso-wrap-distance-left:0;mso-wrap-distance-right:0" coordsize="9419,0" coordorigin="1413,286" filled="false" stroked="true" strokecolor="#000000" strokeweight=".4pt" path="m1413,286l10832,286e">
                <v:path arrowok="t"/>
                <v:stroke dashstyle="shortdot"/>
                <w10:wrap type="topAndBottom"/>
              </v:shape>
            </w:pict>
          </mc:Fallback>
        </mc:AlternateContent>
      </w:r>
    </w:p>
    <w:p w:rsidR="00DF4057" w:rsidRDefault="00DF4057" w14:paraId="736E5BEA" w14:textId="77777777">
      <w:pPr>
        <w:pStyle w:val="BodyText"/>
        <w:spacing w:before="6"/>
        <w:ind w:left="0"/>
        <w:rPr>
          <w:sz w:val="19"/>
        </w:rPr>
      </w:pPr>
    </w:p>
    <w:p w:rsidR="00DF4057" w:rsidRDefault="00000000" w14:paraId="6BC9168B" w14:textId="77777777">
      <w:pPr>
        <w:pStyle w:val="BodyText"/>
        <w:spacing w:before="93"/>
        <w:ind w:left="3376"/>
      </w:pPr>
      <w:r>
        <w:t>The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pacing w:val="-2"/>
        </w:rPr>
        <w:t>Association</w:t>
      </w:r>
    </w:p>
    <w:sectPr w:rsidR="00DF4057">
      <w:pgSz w:w="12240" w:h="15840" w:orient="portrait"/>
      <w:pgMar w:top="1280" w:right="11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CA0"/>
    <w:multiLevelType w:val="hybridMultilevel"/>
    <w:tmpl w:val="5854EE26"/>
    <w:lvl w:ilvl="0" w:tplc="C5784A40">
      <w:start w:val="9"/>
      <w:numFmt w:val="decimal"/>
      <w:lvlText w:val="%1"/>
      <w:lvlJc w:val="left"/>
      <w:pPr>
        <w:ind w:left="1459" w:hanging="122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681DA4">
      <w:numFmt w:val="bullet"/>
      <w:lvlText w:val="•"/>
      <w:lvlJc w:val="left"/>
      <w:pPr>
        <w:ind w:left="2350" w:hanging="1222"/>
      </w:pPr>
      <w:rPr>
        <w:rFonts w:hint="default"/>
        <w:lang w:val="en-US" w:eastAsia="en-US" w:bidi="ar-SA"/>
      </w:rPr>
    </w:lvl>
    <w:lvl w:ilvl="2" w:tplc="5DCE2506">
      <w:numFmt w:val="bullet"/>
      <w:lvlText w:val="•"/>
      <w:lvlJc w:val="left"/>
      <w:pPr>
        <w:ind w:left="3240" w:hanging="1222"/>
      </w:pPr>
      <w:rPr>
        <w:rFonts w:hint="default"/>
        <w:lang w:val="en-US" w:eastAsia="en-US" w:bidi="ar-SA"/>
      </w:rPr>
    </w:lvl>
    <w:lvl w:ilvl="3" w:tplc="D5E09D56">
      <w:numFmt w:val="bullet"/>
      <w:lvlText w:val="•"/>
      <w:lvlJc w:val="left"/>
      <w:pPr>
        <w:ind w:left="4130" w:hanging="1222"/>
      </w:pPr>
      <w:rPr>
        <w:rFonts w:hint="default"/>
        <w:lang w:val="en-US" w:eastAsia="en-US" w:bidi="ar-SA"/>
      </w:rPr>
    </w:lvl>
    <w:lvl w:ilvl="4" w:tplc="98240516">
      <w:numFmt w:val="bullet"/>
      <w:lvlText w:val="•"/>
      <w:lvlJc w:val="left"/>
      <w:pPr>
        <w:ind w:left="5020" w:hanging="1222"/>
      </w:pPr>
      <w:rPr>
        <w:rFonts w:hint="default"/>
        <w:lang w:val="en-US" w:eastAsia="en-US" w:bidi="ar-SA"/>
      </w:rPr>
    </w:lvl>
    <w:lvl w:ilvl="5" w:tplc="9AA652D2">
      <w:numFmt w:val="bullet"/>
      <w:lvlText w:val="•"/>
      <w:lvlJc w:val="left"/>
      <w:pPr>
        <w:ind w:left="5910" w:hanging="1222"/>
      </w:pPr>
      <w:rPr>
        <w:rFonts w:hint="default"/>
        <w:lang w:val="en-US" w:eastAsia="en-US" w:bidi="ar-SA"/>
      </w:rPr>
    </w:lvl>
    <w:lvl w:ilvl="6" w:tplc="DBF0413A">
      <w:numFmt w:val="bullet"/>
      <w:lvlText w:val="•"/>
      <w:lvlJc w:val="left"/>
      <w:pPr>
        <w:ind w:left="6800" w:hanging="1222"/>
      </w:pPr>
      <w:rPr>
        <w:rFonts w:hint="default"/>
        <w:lang w:val="en-US" w:eastAsia="en-US" w:bidi="ar-SA"/>
      </w:rPr>
    </w:lvl>
    <w:lvl w:ilvl="7" w:tplc="D9B4701A">
      <w:numFmt w:val="bullet"/>
      <w:lvlText w:val="•"/>
      <w:lvlJc w:val="left"/>
      <w:pPr>
        <w:ind w:left="7690" w:hanging="1222"/>
      </w:pPr>
      <w:rPr>
        <w:rFonts w:hint="default"/>
        <w:lang w:val="en-US" w:eastAsia="en-US" w:bidi="ar-SA"/>
      </w:rPr>
    </w:lvl>
    <w:lvl w:ilvl="8" w:tplc="04BACA44">
      <w:numFmt w:val="bullet"/>
      <w:lvlText w:val="•"/>
      <w:lvlJc w:val="left"/>
      <w:pPr>
        <w:ind w:left="8580" w:hanging="1222"/>
      </w:pPr>
      <w:rPr>
        <w:rFonts w:hint="default"/>
        <w:lang w:val="en-US" w:eastAsia="en-US" w:bidi="ar-SA"/>
      </w:rPr>
    </w:lvl>
  </w:abstractNum>
  <w:abstractNum w:abstractNumId="1" w15:restartNumberingAfterBreak="0">
    <w:nsid w:val="312D4296"/>
    <w:multiLevelType w:val="hybridMultilevel"/>
    <w:tmpl w:val="503A41FC"/>
    <w:lvl w:ilvl="0" w:tplc="AD3A0AE0">
      <w:start w:val="18"/>
      <w:numFmt w:val="decimal"/>
      <w:lvlText w:val="%1"/>
      <w:lvlJc w:val="left"/>
      <w:pPr>
        <w:ind w:left="1324" w:hanging="12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88EB86">
      <w:start w:val="1"/>
      <w:numFmt w:val="decimal"/>
      <w:lvlText w:val="%2"/>
      <w:lvlJc w:val="left"/>
      <w:pPr>
        <w:ind w:left="1440" w:hanging="12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40A3DB6">
      <w:numFmt w:val="bullet"/>
      <w:lvlText w:val="•"/>
      <w:lvlJc w:val="left"/>
      <w:pPr>
        <w:ind w:left="2431" w:hanging="1203"/>
      </w:pPr>
      <w:rPr>
        <w:rFonts w:hint="default"/>
        <w:lang w:val="en-US" w:eastAsia="en-US" w:bidi="ar-SA"/>
      </w:rPr>
    </w:lvl>
    <w:lvl w:ilvl="3" w:tplc="E794D51C">
      <w:numFmt w:val="bullet"/>
      <w:lvlText w:val="•"/>
      <w:lvlJc w:val="left"/>
      <w:pPr>
        <w:ind w:left="3422" w:hanging="1203"/>
      </w:pPr>
      <w:rPr>
        <w:rFonts w:hint="default"/>
        <w:lang w:val="en-US" w:eastAsia="en-US" w:bidi="ar-SA"/>
      </w:rPr>
    </w:lvl>
    <w:lvl w:ilvl="4" w:tplc="4BF6B3EC">
      <w:numFmt w:val="bullet"/>
      <w:lvlText w:val="•"/>
      <w:lvlJc w:val="left"/>
      <w:pPr>
        <w:ind w:left="4413" w:hanging="1203"/>
      </w:pPr>
      <w:rPr>
        <w:rFonts w:hint="default"/>
        <w:lang w:val="en-US" w:eastAsia="en-US" w:bidi="ar-SA"/>
      </w:rPr>
    </w:lvl>
    <w:lvl w:ilvl="5" w:tplc="0BAE5294">
      <w:numFmt w:val="bullet"/>
      <w:lvlText w:val="•"/>
      <w:lvlJc w:val="left"/>
      <w:pPr>
        <w:ind w:left="5404" w:hanging="1203"/>
      </w:pPr>
      <w:rPr>
        <w:rFonts w:hint="default"/>
        <w:lang w:val="en-US" w:eastAsia="en-US" w:bidi="ar-SA"/>
      </w:rPr>
    </w:lvl>
    <w:lvl w:ilvl="6" w:tplc="4924667C">
      <w:numFmt w:val="bullet"/>
      <w:lvlText w:val="•"/>
      <w:lvlJc w:val="left"/>
      <w:pPr>
        <w:ind w:left="6395" w:hanging="1203"/>
      </w:pPr>
      <w:rPr>
        <w:rFonts w:hint="default"/>
        <w:lang w:val="en-US" w:eastAsia="en-US" w:bidi="ar-SA"/>
      </w:rPr>
    </w:lvl>
    <w:lvl w:ilvl="7" w:tplc="05C4B330">
      <w:numFmt w:val="bullet"/>
      <w:lvlText w:val="•"/>
      <w:lvlJc w:val="left"/>
      <w:pPr>
        <w:ind w:left="7386" w:hanging="1203"/>
      </w:pPr>
      <w:rPr>
        <w:rFonts w:hint="default"/>
        <w:lang w:val="en-US" w:eastAsia="en-US" w:bidi="ar-SA"/>
      </w:rPr>
    </w:lvl>
    <w:lvl w:ilvl="8" w:tplc="DF9E2D66">
      <w:numFmt w:val="bullet"/>
      <w:lvlText w:val="•"/>
      <w:lvlJc w:val="left"/>
      <w:pPr>
        <w:ind w:left="8377" w:hanging="1203"/>
      </w:pPr>
      <w:rPr>
        <w:rFonts w:hint="default"/>
        <w:lang w:val="en-US" w:eastAsia="en-US" w:bidi="ar-SA"/>
      </w:rPr>
    </w:lvl>
  </w:abstractNum>
  <w:abstractNum w:abstractNumId="2" w15:restartNumberingAfterBreak="0">
    <w:nsid w:val="46BD0FD2"/>
    <w:multiLevelType w:val="hybridMultilevel"/>
    <w:tmpl w:val="226AA05C"/>
    <w:lvl w:ilvl="0" w:tplc="5844A472">
      <w:start w:val="6"/>
      <w:numFmt w:val="decimal"/>
      <w:lvlText w:val="%1"/>
      <w:lvlJc w:val="left"/>
      <w:pPr>
        <w:ind w:left="1459" w:hanging="12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60329A">
      <w:numFmt w:val="bullet"/>
      <w:lvlText w:val="•"/>
      <w:lvlJc w:val="left"/>
      <w:pPr>
        <w:ind w:left="2350" w:hanging="1222"/>
      </w:pPr>
      <w:rPr>
        <w:rFonts w:hint="default"/>
        <w:lang w:val="en-US" w:eastAsia="en-US" w:bidi="ar-SA"/>
      </w:rPr>
    </w:lvl>
    <w:lvl w:ilvl="2" w:tplc="96640434">
      <w:numFmt w:val="bullet"/>
      <w:lvlText w:val="•"/>
      <w:lvlJc w:val="left"/>
      <w:pPr>
        <w:ind w:left="3240" w:hanging="1222"/>
      </w:pPr>
      <w:rPr>
        <w:rFonts w:hint="default"/>
        <w:lang w:val="en-US" w:eastAsia="en-US" w:bidi="ar-SA"/>
      </w:rPr>
    </w:lvl>
    <w:lvl w:ilvl="3" w:tplc="91FAC27A">
      <w:numFmt w:val="bullet"/>
      <w:lvlText w:val="•"/>
      <w:lvlJc w:val="left"/>
      <w:pPr>
        <w:ind w:left="4130" w:hanging="1222"/>
      </w:pPr>
      <w:rPr>
        <w:rFonts w:hint="default"/>
        <w:lang w:val="en-US" w:eastAsia="en-US" w:bidi="ar-SA"/>
      </w:rPr>
    </w:lvl>
    <w:lvl w:ilvl="4" w:tplc="7A50C16A">
      <w:numFmt w:val="bullet"/>
      <w:lvlText w:val="•"/>
      <w:lvlJc w:val="left"/>
      <w:pPr>
        <w:ind w:left="5020" w:hanging="1222"/>
      </w:pPr>
      <w:rPr>
        <w:rFonts w:hint="default"/>
        <w:lang w:val="en-US" w:eastAsia="en-US" w:bidi="ar-SA"/>
      </w:rPr>
    </w:lvl>
    <w:lvl w:ilvl="5" w:tplc="8AB6D3BA">
      <w:numFmt w:val="bullet"/>
      <w:lvlText w:val="•"/>
      <w:lvlJc w:val="left"/>
      <w:pPr>
        <w:ind w:left="5910" w:hanging="1222"/>
      </w:pPr>
      <w:rPr>
        <w:rFonts w:hint="default"/>
        <w:lang w:val="en-US" w:eastAsia="en-US" w:bidi="ar-SA"/>
      </w:rPr>
    </w:lvl>
    <w:lvl w:ilvl="6" w:tplc="144AD7EE">
      <w:numFmt w:val="bullet"/>
      <w:lvlText w:val="•"/>
      <w:lvlJc w:val="left"/>
      <w:pPr>
        <w:ind w:left="6800" w:hanging="1222"/>
      </w:pPr>
      <w:rPr>
        <w:rFonts w:hint="default"/>
        <w:lang w:val="en-US" w:eastAsia="en-US" w:bidi="ar-SA"/>
      </w:rPr>
    </w:lvl>
    <w:lvl w:ilvl="7" w:tplc="803AC64C">
      <w:numFmt w:val="bullet"/>
      <w:lvlText w:val="•"/>
      <w:lvlJc w:val="left"/>
      <w:pPr>
        <w:ind w:left="7690" w:hanging="1222"/>
      </w:pPr>
      <w:rPr>
        <w:rFonts w:hint="default"/>
        <w:lang w:val="en-US" w:eastAsia="en-US" w:bidi="ar-SA"/>
      </w:rPr>
    </w:lvl>
    <w:lvl w:ilvl="8" w:tplc="C8AAC5C4">
      <w:numFmt w:val="bullet"/>
      <w:lvlText w:val="•"/>
      <w:lvlJc w:val="left"/>
      <w:pPr>
        <w:ind w:left="8580" w:hanging="1222"/>
      </w:pPr>
      <w:rPr>
        <w:rFonts w:hint="default"/>
        <w:lang w:val="en-US" w:eastAsia="en-US" w:bidi="ar-SA"/>
      </w:rPr>
    </w:lvl>
  </w:abstractNum>
  <w:abstractNum w:abstractNumId="3" w15:restartNumberingAfterBreak="0">
    <w:nsid w:val="491C7CD2"/>
    <w:multiLevelType w:val="hybridMultilevel"/>
    <w:tmpl w:val="D43EE132"/>
    <w:lvl w:ilvl="0" w:tplc="E09426DA">
      <w:start w:val="1"/>
      <w:numFmt w:val="decimal"/>
      <w:lvlText w:val="%1"/>
      <w:lvlJc w:val="left"/>
      <w:pPr>
        <w:ind w:left="1324" w:hanging="108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7FC7B3A">
      <w:numFmt w:val="bullet"/>
      <w:lvlText w:val="•"/>
      <w:lvlJc w:val="left"/>
      <w:pPr>
        <w:ind w:left="2224" w:hanging="1088"/>
      </w:pPr>
      <w:rPr>
        <w:rFonts w:hint="default"/>
        <w:lang w:val="en-US" w:eastAsia="en-US" w:bidi="ar-SA"/>
      </w:rPr>
    </w:lvl>
    <w:lvl w:ilvl="2" w:tplc="D534AEDA">
      <w:numFmt w:val="bullet"/>
      <w:lvlText w:val="•"/>
      <w:lvlJc w:val="left"/>
      <w:pPr>
        <w:ind w:left="3128" w:hanging="1088"/>
      </w:pPr>
      <w:rPr>
        <w:rFonts w:hint="default"/>
        <w:lang w:val="en-US" w:eastAsia="en-US" w:bidi="ar-SA"/>
      </w:rPr>
    </w:lvl>
    <w:lvl w:ilvl="3" w:tplc="8E7A719E">
      <w:numFmt w:val="bullet"/>
      <w:lvlText w:val="•"/>
      <w:lvlJc w:val="left"/>
      <w:pPr>
        <w:ind w:left="4032" w:hanging="1088"/>
      </w:pPr>
      <w:rPr>
        <w:rFonts w:hint="default"/>
        <w:lang w:val="en-US" w:eastAsia="en-US" w:bidi="ar-SA"/>
      </w:rPr>
    </w:lvl>
    <w:lvl w:ilvl="4" w:tplc="4D285466">
      <w:numFmt w:val="bullet"/>
      <w:lvlText w:val="•"/>
      <w:lvlJc w:val="left"/>
      <w:pPr>
        <w:ind w:left="4936" w:hanging="1088"/>
      </w:pPr>
      <w:rPr>
        <w:rFonts w:hint="default"/>
        <w:lang w:val="en-US" w:eastAsia="en-US" w:bidi="ar-SA"/>
      </w:rPr>
    </w:lvl>
    <w:lvl w:ilvl="5" w:tplc="4AFC13E6">
      <w:numFmt w:val="bullet"/>
      <w:lvlText w:val="•"/>
      <w:lvlJc w:val="left"/>
      <w:pPr>
        <w:ind w:left="5840" w:hanging="1088"/>
      </w:pPr>
      <w:rPr>
        <w:rFonts w:hint="default"/>
        <w:lang w:val="en-US" w:eastAsia="en-US" w:bidi="ar-SA"/>
      </w:rPr>
    </w:lvl>
    <w:lvl w:ilvl="6" w:tplc="D1C27E3A">
      <w:numFmt w:val="bullet"/>
      <w:lvlText w:val="•"/>
      <w:lvlJc w:val="left"/>
      <w:pPr>
        <w:ind w:left="6744" w:hanging="1088"/>
      </w:pPr>
      <w:rPr>
        <w:rFonts w:hint="default"/>
        <w:lang w:val="en-US" w:eastAsia="en-US" w:bidi="ar-SA"/>
      </w:rPr>
    </w:lvl>
    <w:lvl w:ilvl="7" w:tplc="F7842ECE">
      <w:numFmt w:val="bullet"/>
      <w:lvlText w:val="•"/>
      <w:lvlJc w:val="left"/>
      <w:pPr>
        <w:ind w:left="7648" w:hanging="1088"/>
      </w:pPr>
      <w:rPr>
        <w:rFonts w:hint="default"/>
        <w:lang w:val="en-US" w:eastAsia="en-US" w:bidi="ar-SA"/>
      </w:rPr>
    </w:lvl>
    <w:lvl w:ilvl="8" w:tplc="22964918">
      <w:numFmt w:val="bullet"/>
      <w:lvlText w:val="•"/>
      <w:lvlJc w:val="left"/>
      <w:pPr>
        <w:ind w:left="8552" w:hanging="1088"/>
      </w:pPr>
      <w:rPr>
        <w:rFonts w:hint="default"/>
        <w:lang w:val="en-US" w:eastAsia="en-US" w:bidi="ar-SA"/>
      </w:rPr>
    </w:lvl>
  </w:abstractNum>
  <w:abstractNum w:abstractNumId="4" w15:restartNumberingAfterBreak="0">
    <w:nsid w:val="4CB87920"/>
    <w:multiLevelType w:val="hybridMultilevel"/>
    <w:tmpl w:val="051C8464"/>
    <w:lvl w:ilvl="0" w:tplc="8D60002A">
      <w:start w:val="13"/>
      <w:numFmt w:val="decimal"/>
      <w:lvlText w:val="%1"/>
      <w:lvlJc w:val="left"/>
      <w:pPr>
        <w:ind w:left="1459" w:hanging="13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F42296E">
      <w:numFmt w:val="bullet"/>
      <w:lvlText w:val="•"/>
      <w:lvlJc w:val="left"/>
      <w:pPr>
        <w:ind w:left="2350" w:hanging="1344"/>
      </w:pPr>
      <w:rPr>
        <w:rFonts w:hint="default"/>
        <w:lang w:val="en-US" w:eastAsia="en-US" w:bidi="ar-SA"/>
      </w:rPr>
    </w:lvl>
    <w:lvl w:ilvl="2" w:tplc="D7BA9D86">
      <w:numFmt w:val="bullet"/>
      <w:lvlText w:val="•"/>
      <w:lvlJc w:val="left"/>
      <w:pPr>
        <w:ind w:left="3240" w:hanging="1344"/>
      </w:pPr>
      <w:rPr>
        <w:rFonts w:hint="default"/>
        <w:lang w:val="en-US" w:eastAsia="en-US" w:bidi="ar-SA"/>
      </w:rPr>
    </w:lvl>
    <w:lvl w:ilvl="3" w:tplc="BB6A49E0">
      <w:numFmt w:val="bullet"/>
      <w:lvlText w:val="•"/>
      <w:lvlJc w:val="left"/>
      <w:pPr>
        <w:ind w:left="4130" w:hanging="1344"/>
      </w:pPr>
      <w:rPr>
        <w:rFonts w:hint="default"/>
        <w:lang w:val="en-US" w:eastAsia="en-US" w:bidi="ar-SA"/>
      </w:rPr>
    </w:lvl>
    <w:lvl w:ilvl="4" w:tplc="8968DBAA">
      <w:numFmt w:val="bullet"/>
      <w:lvlText w:val="•"/>
      <w:lvlJc w:val="left"/>
      <w:pPr>
        <w:ind w:left="5020" w:hanging="1344"/>
      </w:pPr>
      <w:rPr>
        <w:rFonts w:hint="default"/>
        <w:lang w:val="en-US" w:eastAsia="en-US" w:bidi="ar-SA"/>
      </w:rPr>
    </w:lvl>
    <w:lvl w:ilvl="5" w:tplc="BCE88D5A">
      <w:numFmt w:val="bullet"/>
      <w:lvlText w:val="•"/>
      <w:lvlJc w:val="left"/>
      <w:pPr>
        <w:ind w:left="5910" w:hanging="1344"/>
      </w:pPr>
      <w:rPr>
        <w:rFonts w:hint="default"/>
        <w:lang w:val="en-US" w:eastAsia="en-US" w:bidi="ar-SA"/>
      </w:rPr>
    </w:lvl>
    <w:lvl w:ilvl="6" w:tplc="5028645E">
      <w:numFmt w:val="bullet"/>
      <w:lvlText w:val="•"/>
      <w:lvlJc w:val="left"/>
      <w:pPr>
        <w:ind w:left="6800" w:hanging="1344"/>
      </w:pPr>
      <w:rPr>
        <w:rFonts w:hint="default"/>
        <w:lang w:val="en-US" w:eastAsia="en-US" w:bidi="ar-SA"/>
      </w:rPr>
    </w:lvl>
    <w:lvl w:ilvl="7" w:tplc="0ABC4F26">
      <w:numFmt w:val="bullet"/>
      <w:lvlText w:val="•"/>
      <w:lvlJc w:val="left"/>
      <w:pPr>
        <w:ind w:left="7690" w:hanging="1344"/>
      </w:pPr>
      <w:rPr>
        <w:rFonts w:hint="default"/>
        <w:lang w:val="en-US" w:eastAsia="en-US" w:bidi="ar-SA"/>
      </w:rPr>
    </w:lvl>
    <w:lvl w:ilvl="8" w:tplc="E6DC0EF4">
      <w:numFmt w:val="bullet"/>
      <w:lvlText w:val="•"/>
      <w:lvlJc w:val="left"/>
      <w:pPr>
        <w:ind w:left="8580" w:hanging="1344"/>
      </w:pPr>
      <w:rPr>
        <w:rFonts w:hint="default"/>
        <w:lang w:val="en-US" w:eastAsia="en-US" w:bidi="ar-SA"/>
      </w:rPr>
    </w:lvl>
  </w:abstractNum>
  <w:num w:numId="1" w16cid:durableId="2130777059">
    <w:abstractNumId w:val="4"/>
  </w:num>
  <w:num w:numId="2" w16cid:durableId="946276953">
    <w:abstractNumId w:val="0"/>
  </w:num>
  <w:num w:numId="3" w16cid:durableId="1235092815">
    <w:abstractNumId w:val="2"/>
  </w:num>
  <w:num w:numId="4" w16cid:durableId="1588804921">
    <w:abstractNumId w:val="1"/>
  </w:num>
  <w:num w:numId="5" w16cid:durableId="148111853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057"/>
    <w:rsid w:val="00000000"/>
    <w:rsid w:val="00161F65"/>
    <w:rsid w:val="00310476"/>
    <w:rsid w:val="00367A33"/>
    <w:rsid w:val="006150A0"/>
    <w:rsid w:val="009B00C4"/>
    <w:rsid w:val="00B91D10"/>
    <w:rsid w:val="00DF4057"/>
    <w:rsid w:val="00F338C0"/>
    <w:rsid w:val="00F909E0"/>
    <w:rsid w:val="2C1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19333"/>
  <w15:docId w15:val="{CE5186CE-C44F-D442-9EB9-AA838E7F5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324" w:hanging="1355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99" w:right="12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24" w:hanging="1209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6E7D4-FCFA-43B6-ADDB-7FEE75270091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2.xml><?xml version="1.0" encoding="utf-8"?>
<ds:datastoreItem xmlns:ds="http://schemas.openxmlformats.org/officeDocument/2006/customXml" ds:itemID="{3E62B09C-95B0-4550-8381-BD3F2C298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302D0-A6E3-430B-9E41-C03C532C1C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Schonn Franklin</dc:creator>
  <lastModifiedBy>Smith, Khalid</lastModifiedBy>
  <revision>10</revision>
  <dcterms:created xsi:type="dcterms:W3CDTF">2023-09-18T15:28:00.0000000Z</dcterms:created>
  <dcterms:modified xsi:type="dcterms:W3CDTF">2023-10-17T15:13:58.6760928Z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Created">
    <vt:filetime>2022-04-21T00:00:00Z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2023-09-18T00:00:00Z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D:20220420215912</vt:lpwstr>
  </property>
  <property fmtid="{D5CDD505-2E9C-101B-9397-08002B2CF9AE}" pid="8" name="MediaServiceImageTags">
    <vt:lpwstr/>
  </property>
</Properties>
</file>