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5BE41" w14:textId="77777777" w:rsidR="00052773" w:rsidRPr="007D0276" w:rsidRDefault="00052773" w:rsidP="00052773">
      <w:pPr>
        <w:pStyle w:val="Title"/>
        <w:spacing w:before="0"/>
        <w:rPr>
          <w:rFonts w:asciiTheme="minorHAnsi" w:hAnsiTheme="minorHAnsi" w:cstheme="minorHAnsi"/>
        </w:rPr>
      </w:pPr>
      <w:r w:rsidRPr="007D0276">
        <w:rPr>
          <w:rStyle w:val="NoneA"/>
          <w:rFonts w:asciiTheme="minorHAnsi" w:hAnsiTheme="minorHAnsi" w:cstheme="minorHAnsi"/>
          <w:noProof/>
          <w:lang w:eastAsia="zh-CN"/>
        </w:rPr>
        <w:drawing>
          <wp:anchor distT="0" distB="0" distL="0" distR="0" simplePos="0" relativeHeight="251659264" behindDoc="0" locked="0" layoutInCell="1" allowOverlap="1" wp14:anchorId="62188F5D" wp14:editId="2C11BDEC">
            <wp:simplePos x="0" y="0"/>
            <wp:positionH relativeFrom="page">
              <wp:posOffset>1209675</wp:posOffset>
            </wp:positionH>
            <wp:positionV relativeFrom="line">
              <wp:posOffset>-114300</wp:posOffset>
            </wp:positionV>
            <wp:extent cx="1371600" cy="1371600"/>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7"/>
                    <a:stretch>
                      <a:fillRect/>
                    </a:stretch>
                  </pic:blipFill>
                  <pic:spPr>
                    <a:xfrm>
                      <a:off x="0" y="0"/>
                      <a:ext cx="1371600" cy="137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D0276">
        <w:rPr>
          <w:rStyle w:val="NoneA"/>
          <w:rFonts w:asciiTheme="minorHAnsi" w:eastAsia="Arial Unicode MS" w:hAnsiTheme="minorHAnsi" w:cstheme="minorHAnsi"/>
        </w:rPr>
        <w:t>Graduate and Professional Student</w:t>
      </w:r>
      <w:r w:rsidRPr="007D0276">
        <w:rPr>
          <w:rStyle w:val="None"/>
          <w:rFonts w:asciiTheme="minorHAnsi" w:eastAsia="Arial Unicode MS" w:hAnsiTheme="minorHAnsi" w:cstheme="minorHAnsi"/>
          <w:spacing w:val="-19"/>
        </w:rPr>
        <w:t xml:space="preserve"> </w:t>
      </w:r>
      <w:r w:rsidRPr="007D0276">
        <w:rPr>
          <w:rStyle w:val="NoneA"/>
          <w:rFonts w:asciiTheme="minorHAnsi" w:eastAsia="Arial Unicode MS" w:hAnsiTheme="minorHAnsi" w:cstheme="minorHAnsi"/>
        </w:rPr>
        <w:t>Association</w:t>
      </w:r>
    </w:p>
    <w:p w14:paraId="2F00B37C" w14:textId="77777777" w:rsidR="00052773" w:rsidRPr="007D0276" w:rsidRDefault="00052773" w:rsidP="00052773">
      <w:pPr>
        <w:pStyle w:val="BodyText"/>
        <w:spacing w:before="0"/>
        <w:ind w:left="0" w:firstLine="0"/>
        <w:rPr>
          <w:rStyle w:val="None"/>
          <w:rFonts w:asciiTheme="minorHAnsi" w:hAnsiTheme="minorHAnsi" w:cstheme="minorHAnsi"/>
          <w:b/>
          <w:bCs/>
          <w:sz w:val="32"/>
          <w:szCs w:val="32"/>
        </w:rPr>
      </w:pPr>
    </w:p>
    <w:p w14:paraId="4E4940BF" w14:textId="77777777" w:rsidR="00781D95" w:rsidRPr="007D0276" w:rsidRDefault="00052773" w:rsidP="00052773">
      <w:pPr>
        <w:pStyle w:val="BodyA"/>
        <w:ind w:left="6521" w:right="116" w:hanging="387"/>
        <w:jc w:val="right"/>
        <w:rPr>
          <w:rStyle w:val="None"/>
          <w:rFonts w:asciiTheme="minorHAnsi" w:hAnsiTheme="minorHAnsi" w:cstheme="minorHAnsi"/>
        </w:rPr>
      </w:pPr>
      <w:r w:rsidRPr="007D0276">
        <w:rPr>
          <w:rStyle w:val="None"/>
          <w:rFonts w:asciiTheme="minorHAnsi" w:hAnsiTheme="minorHAnsi" w:cstheme="minorHAnsi"/>
        </w:rPr>
        <w:t>The Pennsylvania</w:t>
      </w:r>
      <w:r w:rsidRPr="007D0276">
        <w:rPr>
          <w:rStyle w:val="None"/>
          <w:rFonts w:asciiTheme="minorHAnsi" w:hAnsiTheme="minorHAnsi" w:cstheme="minorHAnsi"/>
          <w:spacing w:val="7"/>
        </w:rPr>
        <w:t xml:space="preserve"> </w:t>
      </w:r>
      <w:r w:rsidRPr="007D0276">
        <w:rPr>
          <w:rStyle w:val="None"/>
          <w:rFonts w:asciiTheme="minorHAnsi" w:hAnsiTheme="minorHAnsi" w:cstheme="minorHAnsi"/>
        </w:rPr>
        <w:t>State</w:t>
      </w:r>
      <w:r w:rsidR="00781D95" w:rsidRPr="007D0276">
        <w:rPr>
          <w:rStyle w:val="None"/>
          <w:rFonts w:asciiTheme="minorHAnsi" w:hAnsiTheme="minorHAnsi" w:cstheme="minorHAnsi"/>
          <w:spacing w:val="6"/>
        </w:rPr>
        <w:t xml:space="preserve"> </w:t>
      </w:r>
      <w:r w:rsidRPr="007D0276">
        <w:rPr>
          <w:rStyle w:val="None"/>
          <w:rFonts w:asciiTheme="minorHAnsi" w:hAnsiTheme="minorHAnsi" w:cstheme="minorHAnsi"/>
          <w:spacing w:val="-3"/>
        </w:rPr>
        <w:t>University</w:t>
      </w:r>
      <w:r w:rsidRPr="007D0276">
        <w:rPr>
          <w:rStyle w:val="None"/>
          <w:rFonts w:asciiTheme="minorHAnsi" w:hAnsiTheme="minorHAnsi" w:cstheme="minorHAnsi"/>
        </w:rPr>
        <w:t xml:space="preserve"> </w:t>
      </w:r>
    </w:p>
    <w:p w14:paraId="7508E192" w14:textId="6B45C789" w:rsidR="00781D95" w:rsidRPr="007D0276" w:rsidRDefault="00052773" w:rsidP="00052773">
      <w:pPr>
        <w:pStyle w:val="BodyA"/>
        <w:ind w:left="6521" w:right="116" w:hanging="387"/>
        <w:jc w:val="right"/>
        <w:rPr>
          <w:rStyle w:val="None"/>
          <w:rFonts w:asciiTheme="minorHAnsi" w:hAnsiTheme="minorHAnsi" w:cstheme="minorHAnsi"/>
          <w:lang w:val="pt-PT"/>
        </w:rPr>
      </w:pPr>
      <w:r w:rsidRPr="007D0276">
        <w:rPr>
          <w:rStyle w:val="None"/>
          <w:rFonts w:asciiTheme="minorHAnsi" w:hAnsiTheme="minorHAnsi" w:cstheme="minorHAnsi"/>
        </w:rPr>
        <w:t>315</w:t>
      </w:r>
      <w:r w:rsidRPr="007D0276">
        <w:rPr>
          <w:rStyle w:val="None"/>
          <w:rFonts w:asciiTheme="minorHAnsi" w:hAnsiTheme="minorHAnsi" w:cstheme="minorHAnsi"/>
          <w:spacing w:val="-2"/>
        </w:rPr>
        <w:t xml:space="preserve"> </w:t>
      </w:r>
      <w:r w:rsidRPr="007D0276">
        <w:rPr>
          <w:rStyle w:val="None"/>
          <w:rFonts w:asciiTheme="minorHAnsi" w:hAnsiTheme="minorHAnsi" w:cstheme="minorHAnsi"/>
          <w:lang w:val="de-DE"/>
        </w:rPr>
        <w:t>HUB-Robeson</w:t>
      </w:r>
      <w:r w:rsidRPr="007D0276">
        <w:rPr>
          <w:rStyle w:val="None"/>
          <w:rFonts w:asciiTheme="minorHAnsi" w:hAnsiTheme="minorHAnsi" w:cstheme="minorHAnsi"/>
          <w:spacing w:val="-2"/>
        </w:rPr>
        <w:t xml:space="preserve"> </w:t>
      </w:r>
      <w:r w:rsidRPr="007D0276">
        <w:rPr>
          <w:rStyle w:val="None"/>
          <w:rFonts w:asciiTheme="minorHAnsi" w:hAnsiTheme="minorHAnsi" w:cstheme="minorHAnsi"/>
        </w:rPr>
        <w:t>Center University Park,</w:t>
      </w:r>
      <w:r w:rsidRPr="007D0276">
        <w:rPr>
          <w:rStyle w:val="None"/>
          <w:rFonts w:asciiTheme="minorHAnsi" w:hAnsiTheme="minorHAnsi" w:cstheme="minorHAnsi"/>
          <w:spacing w:val="-1"/>
        </w:rPr>
        <w:t xml:space="preserve"> </w:t>
      </w:r>
      <w:r w:rsidRPr="007D0276">
        <w:rPr>
          <w:rStyle w:val="None"/>
          <w:rFonts w:asciiTheme="minorHAnsi" w:hAnsiTheme="minorHAnsi" w:cstheme="minorHAnsi"/>
        </w:rPr>
        <w:t>PA</w:t>
      </w:r>
      <w:r w:rsidRPr="007D0276">
        <w:rPr>
          <w:rStyle w:val="None"/>
          <w:rFonts w:asciiTheme="minorHAnsi" w:hAnsiTheme="minorHAnsi" w:cstheme="minorHAnsi"/>
          <w:spacing w:val="-1"/>
        </w:rPr>
        <w:t xml:space="preserve"> </w:t>
      </w:r>
      <w:r w:rsidRPr="007D0276">
        <w:rPr>
          <w:rStyle w:val="None"/>
          <w:rFonts w:asciiTheme="minorHAnsi" w:hAnsiTheme="minorHAnsi" w:cstheme="minorHAnsi"/>
          <w:lang w:val="pt-PT"/>
        </w:rPr>
        <w:t xml:space="preserve">16802 </w:t>
      </w:r>
    </w:p>
    <w:p w14:paraId="48F256CA" w14:textId="70C2A369" w:rsidR="00052773" w:rsidRPr="007D0276" w:rsidRDefault="00052773" w:rsidP="00052773">
      <w:pPr>
        <w:pStyle w:val="BodyA"/>
        <w:ind w:left="6521" w:right="116" w:hanging="387"/>
        <w:jc w:val="right"/>
        <w:rPr>
          <w:rStyle w:val="Hyperlink10"/>
          <w:rFonts w:asciiTheme="minorHAnsi" w:hAnsiTheme="minorHAnsi" w:cstheme="minorHAnsi"/>
          <w:sz w:val="22"/>
          <w:szCs w:val="22"/>
        </w:rPr>
      </w:pPr>
      <w:r w:rsidRPr="007D0276">
        <w:rPr>
          <w:rStyle w:val="None"/>
          <w:rFonts w:asciiTheme="minorHAnsi" w:hAnsiTheme="minorHAnsi" w:cstheme="minorHAnsi"/>
          <w:lang w:val="pt-PT"/>
        </w:rPr>
        <w:t>Ema</w:t>
      </w:r>
      <w:r w:rsidR="00C12418" w:rsidRPr="007D0276">
        <w:rPr>
          <w:rStyle w:val="Hyperlink2"/>
          <w:rFonts w:asciiTheme="minorHAnsi" w:hAnsiTheme="minorHAnsi" w:cstheme="minorHAnsi"/>
          <w:sz w:val="22"/>
          <w:szCs w:val="22"/>
        </w:rPr>
        <w:fldChar w:fldCharType="begin"/>
      </w:r>
      <w:r w:rsidR="00C12418" w:rsidRPr="007D0276">
        <w:rPr>
          <w:rStyle w:val="Hyperlink2"/>
          <w:rFonts w:asciiTheme="minorHAnsi" w:hAnsiTheme="minorHAnsi" w:cstheme="minorHAnsi"/>
          <w:sz w:val="22"/>
          <w:szCs w:val="22"/>
        </w:rPr>
        <w:instrText xml:space="preserve"> HYPERLINK "mailto:gpsaoffice@gmail.com" </w:instrText>
      </w:r>
      <w:r w:rsidR="00C12418" w:rsidRPr="007D0276">
        <w:rPr>
          <w:rStyle w:val="Hyperlink2"/>
          <w:rFonts w:asciiTheme="minorHAnsi" w:hAnsiTheme="minorHAnsi" w:cstheme="minorHAnsi"/>
          <w:sz w:val="22"/>
          <w:szCs w:val="22"/>
        </w:rPr>
        <w:fldChar w:fldCharType="separate"/>
      </w:r>
      <w:r w:rsidRPr="007D0276">
        <w:rPr>
          <w:rStyle w:val="Hyperlink2"/>
          <w:rFonts w:asciiTheme="minorHAnsi" w:hAnsiTheme="minorHAnsi" w:cstheme="minorHAnsi"/>
          <w:sz w:val="22"/>
          <w:szCs w:val="22"/>
        </w:rPr>
        <w:t>il:</w:t>
      </w:r>
      <w:r w:rsidRPr="007D0276">
        <w:rPr>
          <w:rStyle w:val="None"/>
          <w:rFonts w:asciiTheme="minorHAnsi" w:hAnsiTheme="minorHAnsi" w:cstheme="minorHAnsi"/>
          <w:spacing w:val="-17"/>
        </w:rPr>
        <w:t xml:space="preserve"> </w:t>
      </w:r>
      <w:r w:rsidRPr="007D0276">
        <w:rPr>
          <w:rStyle w:val="Hyperlink2"/>
          <w:rFonts w:asciiTheme="minorHAnsi" w:hAnsiTheme="minorHAnsi" w:cstheme="minorHAnsi"/>
          <w:sz w:val="22"/>
          <w:szCs w:val="22"/>
        </w:rPr>
        <w:t>gpsaoffice@gmail.com</w:t>
      </w:r>
      <w:r w:rsidR="00C12418" w:rsidRPr="007D0276">
        <w:rPr>
          <w:rStyle w:val="Hyperlink2"/>
          <w:rFonts w:asciiTheme="minorHAnsi" w:hAnsiTheme="minorHAnsi" w:cstheme="minorHAnsi"/>
          <w:sz w:val="22"/>
          <w:szCs w:val="22"/>
        </w:rPr>
        <w:fldChar w:fldCharType="end"/>
      </w:r>
    </w:p>
    <w:p w14:paraId="13F86CCF" w14:textId="77777777" w:rsidR="00052773" w:rsidRPr="007D0276" w:rsidRDefault="00052773" w:rsidP="00052773">
      <w:pPr>
        <w:pStyle w:val="BodyText"/>
        <w:spacing w:before="0" w:after="1"/>
        <w:ind w:left="0" w:firstLine="0"/>
        <w:rPr>
          <w:rStyle w:val="NoneA"/>
          <w:rFonts w:asciiTheme="minorHAnsi" w:hAnsiTheme="minorHAnsi" w:cstheme="minorHAnsi"/>
          <w:sz w:val="22"/>
          <w:szCs w:val="22"/>
        </w:rPr>
      </w:pPr>
    </w:p>
    <w:tbl>
      <w:tblPr>
        <w:tblW w:w="94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15"/>
        <w:gridCol w:w="3335"/>
        <w:gridCol w:w="1440"/>
        <w:gridCol w:w="1255"/>
      </w:tblGrid>
      <w:tr w:rsidR="00781D95" w:rsidRPr="007D0276" w14:paraId="59E955FC" w14:textId="77777777" w:rsidTr="009D0A41">
        <w:trPr>
          <w:trHeight w:val="297"/>
          <w:jc w:val="center"/>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C730A7B" w14:textId="40CAD560" w:rsidR="00781D95" w:rsidRPr="007D0276" w:rsidRDefault="00781D95" w:rsidP="009D0A41">
            <w:pPr>
              <w:pStyle w:val="TableParagraph"/>
              <w:rPr>
                <w:rFonts w:asciiTheme="minorHAnsi" w:hAnsiTheme="minorHAnsi" w:cstheme="minorHAnsi"/>
              </w:rPr>
            </w:pPr>
            <w:r w:rsidRPr="007D0276">
              <w:rPr>
                <w:rStyle w:val="None"/>
                <w:rFonts w:asciiTheme="minorHAnsi" w:hAnsiTheme="minorHAnsi" w:cstheme="minorHAnsi"/>
              </w:rPr>
              <w:t xml:space="preserve">GPSA 71st Assembly </w:t>
            </w:r>
            <w:r w:rsidR="009D0A41" w:rsidRPr="007D0276">
              <w:rPr>
                <w:rStyle w:val="None"/>
                <w:rFonts w:asciiTheme="minorHAnsi" w:hAnsiTheme="minorHAnsi" w:cstheme="minorHAnsi"/>
              </w:rPr>
              <w:t>Minutes</w:t>
            </w:r>
          </w:p>
        </w:tc>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2465DCE3" w14:textId="6FD8F209" w:rsidR="00781D95" w:rsidRPr="007D0276" w:rsidRDefault="00781D95" w:rsidP="009D0A41">
            <w:pPr>
              <w:pStyle w:val="TableParagraph"/>
              <w:ind w:left="0"/>
              <w:rPr>
                <w:rFonts w:asciiTheme="minorHAnsi" w:hAnsiTheme="minorHAnsi" w:cstheme="minorHAnsi"/>
              </w:rPr>
            </w:pPr>
            <w:r w:rsidRPr="007D0276">
              <w:rPr>
                <w:rStyle w:val="None"/>
                <w:rFonts w:asciiTheme="minorHAnsi" w:hAnsiTheme="minorHAnsi" w:cstheme="minorHAnsi"/>
              </w:rPr>
              <w:t>Wednesday, April 14, 2021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67161F96" w14:textId="05A2E7BF" w:rsidR="00781D95" w:rsidRPr="007D0276" w:rsidRDefault="009D0A41" w:rsidP="009D0A41">
            <w:pPr>
              <w:pStyle w:val="TableParagraph"/>
              <w:ind w:left="204"/>
              <w:jc w:val="both"/>
              <w:rPr>
                <w:rFonts w:asciiTheme="minorHAnsi" w:hAnsiTheme="minorHAnsi" w:cstheme="minorHAnsi"/>
              </w:rPr>
            </w:pPr>
            <w:r w:rsidRPr="007D0276">
              <w:rPr>
                <w:rStyle w:val="None"/>
                <w:rFonts w:asciiTheme="minorHAnsi" w:hAnsiTheme="minorHAnsi" w:cstheme="minorHAnsi"/>
              </w:rPr>
              <w:t>6:00 PM</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72D7BFE3" w14:textId="56C6A138" w:rsidR="00781D95" w:rsidRPr="007D0276" w:rsidRDefault="00781D95" w:rsidP="009D0A41">
            <w:pPr>
              <w:pStyle w:val="TableParagraph"/>
              <w:ind w:left="204"/>
              <w:jc w:val="both"/>
              <w:rPr>
                <w:rFonts w:asciiTheme="minorHAnsi" w:hAnsiTheme="minorHAnsi" w:cstheme="minorHAnsi"/>
              </w:rPr>
            </w:pPr>
            <w:r w:rsidRPr="007D0276">
              <w:rPr>
                <w:rFonts w:asciiTheme="minorHAnsi" w:hAnsiTheme="minorHAnsi" w:cstheme="minorHAnsi"/>
              </w:rPr>
              <w:t>Zoom</w:t>
            </w:r>
          </w:p>
        </w:tc>
      </w:tr>
    </w:tbl>
    <w:p w14:paraId="4A9753FA" w14:textId="478610DD" w:rsidR="00052773" w:rsidRPr="007D0276" w:rsidRDefault="00052773" w:rsidP="009D0A41">
      <w:pPr>
        <w:pStyle w:val="BodyText"/>
        <w:spacing w:before="0" w:after="1"/>
        <w:ind w:left="0" w:firstLine="0"/>
        <w:rPr>
          <w:rStyle w:val="Hyperlink10"/>
          <w:rFonts w:asciiTheme="minorHAnsi" w:hAnsiTheme="minorHAnsi" w:cstheme="minorHAnsi"/>
          <w:sz w:val="22"/>
          <w:szCs w:val="22"/>
        </w:rPr>
      </w:pPr>
    </w:p>
    <w:p w14:paraId="2A7D836D" w14:textId="77777777" w:rsidR="00052773" w:rsidRPr="007D0276" w:rsidRDefault="00052773" w:rsidP="00052773">
      <w:pPr>
        <w:pStyle w:val="BodyText"/>
        <w:spacing w:before="0" w:after="1"/>
        <w:ind w:left="110" w:hanging="110"/>
        <w:jc w:val="center"/>
        <w:rPr>
          <w:rStyle w:val="None"/>
          <w:rFonts w:asciiTheme="minorHAnsi" w:hAnsiTheme="minorHAnsi" w:cstheme="minorHAnsi"/>
          <w:b/>
          <w:bCs/>
          <w:sz w:val="22"/>
          <w:szCs w:val="22"/>
        </w:rPr>
      </w:pPr>
      <w:r w:rsidRPr="007D0276">
        <w:rPr>
          <w:rStyle w:val="None"/>
          <w:rFonts w:asciiTheme="minorHAnsi" w:hAnsiTheme="minorHAnsi" w:cstheme="minorHAnsi"/>
          <w:b/>
          <w:bCs/>
          <w:sz w:val="22"/>
          <w:szCs w:val="22"/>
        </w:rPr>
        <w:t>Actions Items:</w:t>
      </w:r>
    </w:p>
    <w:p w14:paraId="2C27ABC4" w14:textId="70646A67" w:rsidR="00052773" w:rsidRPr="007D0276" w:rsidRDefault="00F50D87" w:rsidP="00F50D87">
      <w:pPr>
        <w:pStyle w:val="BodyText"/>
        <w:numPr>
          <w:ilvl w:val="0"/>
          <w:numId w:val="3"/>
        </w:numPr>
        <w:spacing w:before="0" w:after="1"/>
        <w:rPr>
          <w:rStyle w:val="None"/>
          <w:rFonts w:asciiTheme="minorHAnsi" w:hAnsiTheme="minorHAnsi" w:cstheme="minorHAnsi"/>
          <w:bCs/>
          <w:sz w:val="22"/>
          <w:szCs w:val="22"/>
        </w:rPr>
      </w:pPr>
      <w:r w:rsidRPr="007D0276">
        <w:rPr>
          <w:rStyle w:val="None"/>
          <w:rFonts w:asciiTheme="minorHAnsi" w:hAnsiTheme="minorHAnsi" w:cstheme="minorHAnsi"/>
          <w:bCs/>
          <w:sz w:val="22"/>
          <w:szCs w:val="22"/>
        </w:rPr>
        <w:t xml:space="preserve">Let President </w:t>
      </w:r>
      <w:proofErr w:type="spellStart"/>
      <w:r w:rsidRPr="007D0276">
        <w:rPr>
          <w:rStyle w:val="None"/>
          <w:rFonts w:asciiTheme="minorHAnsi" w:hAnsiTheme="minorHAnsi" w:cstheme="minorHAnsi"/>
          <w:bCs/>
          <w:sz w:val="22"/>
          <w:szCs w:val="22"/>
        </w:rPr>
        <w:t>Schönn</w:t>
      </w:r>
      <w:proofErr w:type="spellEnd"/>
      <w:r w:rsidRPr="007D0276">
        <w:rPr>
          <w:rStyle w:val="None"/>
          <w:rFonts w:asciiTheme="minorHAnsi" w:hAnsiTheme="minorHAnsi" w:cstheme="minorHAnsi"/>
          <w:bCs/>
          <w:sz w:val="22"/>
          <w:szCs w:val="22"/>
        </w:rPr>
        <w:t xml:space="preserve"> Franklin know if you are:</w:t>
      </w:r>
    </w:p>
    <w:p w14:paraId="6F4620C7" w14:textId="1F496958" w:rsidR="00F50D87" w:rsidRPr="007D0276" w:rsidRDefault="00F50D87" w:rsidP="00F50D87">
      <w:pPr>
        <w:pStyle w:val="BodyText"/>
        <w:numPr>
          <w:ilvl w:val="1"/>
          <w:numId w:val="3"/>
        </w:numPr>
        <w:spacing w:before="0" w:after="1"/>
        <w:rPr>
          <w:rStyle w:val="None"/>
          <w:rFonts w:asciiTheme="minorHAnsi" w:hAnsiTheme="minorHAnsi" w:cstheme="minorHAnsi"/>
          <w:bCs/>
          <w:sz w:val="22"/>
          <w:szCs w:val="22"/>
        </w:rPr>
      </w:pPr>
      <w:r w:rsidRPr="007D0276">
        <w:rPr>
          <w:rStyle w:val="None"/>
          <w:rFonts w:asciiTheme="minorHAnsi" w:hAnsiTheme="minorHAnsi" w:cstheme="minorHAnsi"/>
          <w:bCs/>
          <w:sz w:val="22"/>
          <w:szCs w:val="22"/>
        </w:rPr>
        <w:t>Interested in being or continuing being a liaison for next year</w:t>
      </w:r>
    </w:p>
    <w:p w14:paraId="5752D1D9" w14:textId="0BEC6936" w:rsidR="00F50D87" w:rsidRPr="007D0276" w:rsidRDefault="00F50D87" w:rsidP="00F50D87">
      <w:pPr>
        <w:pStyle w:val="BodyText"/>
        <w:numPr>
          <w:ilvl w:val="1"/>
          <w:numId w:val="3"/>
        </w:numPr>
        <w:spacing w:before="0" w:after="1"/>
        <w:rPr>
          <w:rStyle w:val="None"/>
          <w:rFonts w:asciiTheme="minorHAnsi" w:hAnsiTheme="minorHAnsi" w:cstheme="minorHAnsi"/>
          <w:bCs/>
          <w:sz w:val="22"/>
          <w:szCs w:val="22"/>
        </w:rPr>
      </w:pPr>
      <w:r w:rsidRPr="007D0276">
        <w:rPr>
          <w:rStyle w:val="None"/>
          <w:rFonts w:asciiTheme="minorHAnsi" w:hAnsiTheme="minorHAnsi" w:cstheme="minorHAnsi"/>
          <w:bCs/>
          <w:sz w:val="22"/>
          <w:szCs w:val="22"/>
        </w:rPr>
        <w:t>Know of anyone who would be good for filling vacancies (esp. GPSA Faculty Senator, Grad Council, delegate positions)</w:t>
      </w:r>
    </w:p>
    <w:p w14:paraId="40E0D231" w14:textId="3F3AB3EC" w:rsidR="00F50D87" w:rsidRPr="007D0276" w:rsidRDefault="00F50D87" w:rsidP="00F50D87">
      <w:pPr>
        <w:pStyle w:val="BodyText"/>
        <w:numPr>
          <w:ilvl w:val="1"/>
          <w:numId w:val="3"/>
        </w:numPr>
        <w:spacing w:before="0" w:after="1"/>
        <w:rPr>
          <w:rStyle w:val="None"/>
          <w:rFonts w:asciiTheme="minorHAnsi" w:hAnsiTheme="minorHAnsi" w:cstheme="minorHAnsi"/>
          <w:bCs/>
          <w:sz w:val="22"/>
          <w:szCs w:val="22"/>
        </w:rPr>
      </w:pPr>
      <w:r w:rsidRPr="007D0276">
        <w:rPr>
          <w:rStyle w:val="None"/>
          <w:rFonts w:asciiTheme="minorHAnsi" w:hAnsiTheme="minorHAnsi" w:cstheme="minorHAnsi"/>
          <w:bCs/>
          <w:sz w:val="22"/>
          <w:szCs w:val="22"/>
        </w:rPr>
        <w:t>Want to be on the UP Student Fee Board next year</w:t>
      </w:r>
    </w:p>
    <w:p w14:paraId="4A1546D1" w14:textId="34072598" w:rsidR="00F50D87" w:rsidRPr="007D0276" w:rsidRDefault="00F50D87" w:rsidP="00F50D87">
      <w:pPr>
        <w:pStyle w:val="BodyText"/>
        <w:numPr>
          <w:ilvl w:val="0"/>
          <w:numId w:val="3"/>
        </w:numPr>
        <w:spacing w:before="0" w:after="1"/>
        <w:rPr>
          <w:rStyle w:val="None"/>
          <w:rFonts w:asciiTheme="minorHAnsi" w:hAnsiTheme="minorHAnsi" w:cstheme="minorHAnsi"/>
          <w:bCs/>
          <w:sz w:val="22"/>
          <w:szCs w:val="22"/>
        </w:rPr>
      </w:pPr>
      <w:r w:rsidRPr="007D0276">
        <w:rPr>
          <w:rStyle w:val="None"/>
          <w:rFonts w:asciiTheme="minorHAnsi" w:hAnsiTheme="minorHAnsi" w:cstheme="minorHAnsi"/>
          <w:bCs/>
          <w:sz w:val="22"/>
          <w:szCs w:val="22"/>
        </w:rPr>
        <w:t xml:space="preserve">Let </w:t>
      </w:r>
      <w:proofErr w:type="spellStart"/>
      <w:r w:rsidRPr="007D0276">
        <w:rPr>
          <w:rStyle w:val="None"/>
          <w:rFonts w:asciiTheme="minorHAnsi" w:hAnsiTheme="minorHAnsi" w:cstheme="minorHAnsi"/>
          <w:bCs/>
          <w:sz w:val="22"/>
          <w:szCs w:val="22"/>
        </w:rPr>
        <w:t>Schönn</w:t>
      </w:r>
      <w:proofErr w:type="spellEnd"/>
      <w:r w:rsidRPr="007D0276">
        <w:rPr>
          <w:rStyle w:val="None"/>
          <w:rFonts w:asciiTheme="minorHAnsi" w:hAnsiTheme="minorHAnsi" w:cstheme="minorHAnsi"/>
          <w:bCs/>
          <w:sz w:val="22"/>
          <w:szCs w:val="22"/>
        </w:rPr>
        <w:t xml:space="preserve"> know also if you have questions or feedback for the Next Gen Penn State group that is soliciting feedback for the next Penn State University President</w:t>
      </w:r>
    </w:p>
    <w:p w14:paraId="7E17BCCD" w14:textId="6E8BB232" w:rsidR="00F50D87" w:rsidRPr="007D0276" w:rsidRDefault="00F50D87" w:rsidP="00F50D87">
      <w:pPr>
        <w:pStyle w:val="BodyText"/>
        <w:numPr>
          <w:ilvl w:val="0"/>
          <w:numId w:val="3"/>
        </w:numPr>
        <w:spacing w:before="0" w:after="1"/>
        <w:rPr>
          <w:rStyle w:val="None"/>
          <w:rFonts w:asciiTheme="minorHAnsi" w:hAnsiTheme="minorHAnsi" w:cstheme="minorHAnsi"/>
          <w:bCs/>
          <w:sz w:val="22"/>
          <w:szCs w:val="22"/>
        </w:rPr>
      </w:pPr>
      <w:r w:rsidRPr="007D0276">
        <w:rPr>
          <w:rStyle w:val="None"/>
          <w:rFonts w:asciiTheme="minorHAnsi" w:hAnsiTheme="minorHAnsi" w:cstheme="minorHAnsi"/>
          <w:bCs/>
          <w:sz w:val="22"/>
          <w:szCs w:val="22"/>
        </w:rPr>
        <w:t>Let Star Sharp know if you have any issues or agenda items you’d like brought up for the next Faculty Senate meeting or for next year’s agenda</w:t>
      </w:r>
    </w:p>
    <w:p w14:paraId="08F53667" w14:textId="77777777" w:rsidR="00052773" w:rsidRPr="007D0276" w:rsidRDefault="00052773" w:rsidP="00052773">
      <w:pPr>
        <w:pStyle w:val="BodyText"/>
        <w:spacing w:before="0" w:after="1"/>
        <w:ind w:left="720" w:firstLine="0"/>
        <w:rPr>
          <w:rStyle w:val="NoneA"/>
          <w:rFonts w:asciiTheme="minorHAnsi" w:hAnsiTheme="minorHAnsi" w:cstheme="minorHAnsi"/>
          <w:sz w:val="22"/>
          <w:szCs w:val="22"/>
        </w:rPr>
      </w:pPr>
    </w:p>
    <w:p w14:paraId="4234C9BC" w14:textId="262653A7" w:rsidR="00052773" w:rsidRPr="007D0276" w:rsidRDefault="00052773" w:rsidP="00052773">
      <w:pPr>
        <w:pStyle w:val="BodyText"/>
        <w:spacing w:before="0" w:after="1"/>
        <w:ind w:left="110" w:hanging="110"/>
        <w:rPr>
          <w:rStyle w:val="None"/>
          <w:rFonts w:asciiTheme="minorHAnsi" w:hAnsiTheme="minorHAnsi" w:cstheme="minorHAnsi"/>
          <w:b/>
          <w:bCs/>
          <w:sz w:val="22"/>
          <w:szCs w:val="22"/>
        </w:rPr>
      </w:pPr>
      <w:r w:rsidRPr="007D0276">
        <w:rPr>
          <w:rStyle w:val="None"/>
          <w:rFonts w:asciiTheme="minorHAnsi" w:hAnsiTheme="minorHAnsi" w:cstheme="minorHAnsi"/>
          <w:b/>
          <w:bCs/>
          <w:sz w:val="22"/>
          <w:szCs w:val="22"/>
        </w:rPr>
        <w:tab/>
      </w:r>
      <w:r w:rsidRPr="007D0276">
        <w:rPr>
          <w:rStyle w:val="None"/>
          <w:rFonts w:asciiTheme="minorHAnsi" w:hAnsiTheme="minorHAnsi" w:cstheme="minorHAnsi"/>
          <w:b/>
          <w:bCs/>
          <w:sz w:val="22"/>
          <w:szCs w:val="22"/>
        </w:rPr>
        <w:tab/>
      </w:r>
      <w:r w:rsidRPr="007D0276">
        <w:rPr>
          <w:rStyle w:val="None"/>
          <w:rFonts w:asciiTheme="minorHAnsi" w:hAnsiTheme="minorHAnsi" w:cstheme="minorHAnsi"/>
          <w:b/>
          <w:bCs/>
          <w:sz w:val="22"/>
          <w:szCs w:val="22"/>
        </w:rPr>
        <w:tab/>
      </w:r>
      <w:r w:rsidRPr="007D0276">
        <w:rPr>
          <w:rStyle w:val="None"/>
          <w:rFonts w:asciiTheme="minorHAnsi" w:hAnsiTheme="minorHAnsi" w:cstheme="minorHAnsi"/>
          <w:b/>
          <w:bCs/>
          <w:sz w:val="22"/>
          <w:szCs w:val="22"/>
        </w:rPr>
        <w:tab/>
      </w:r>
      <w:r w:rsidRPr="007D0276">
        <w:rPr>
          <w:rStyle w:val="None"/>
          <w:rFonts w:asciiTheme="minorHAnsi" w:hAnsiTheme="minorHAnsi" w:cstheme="minorHAnsi"/>
          <w:b/>
          <w:bCs/>
          <w:sz w:val="22"/>
          <w:szCs w:val="22"/>
        </w:rPr>
        <w:tab/>
      </w:r>
      <w:r w:rsidRPr="007D0276">
        <w:rPr>
          <w:rStyle w:val="None"/>
          <w:rFonts w:asciiTheme="minorHAnsi" w:hAnsiTheme="minorHAnsi" w:cstheme="minorHAnsi"/>
          <w:b/>
          <w:bCs/>
          <w:sz w:val="22"/>
          <w:szCs w:val="22"/>
        </w:rPr>
        <w:tab/>
        <w:t xml:space="preserve">     </w:t>
      </w:r>
      <w:r w:rsidR="009D0A41" w:rsidRPr="007D0276">
        <w:rPr>
          <w:rStyle w:val="None"/>
          <w:rFonts w:asciiTheme="minorHAnsi" w:hAnsiTheme="minorHAnsi" w:cstheme="minorHAnsi"/>
          <w:b/>
          <w:bCs/>
          <w:sz w:val="22"/>
          <w:szCs w:val="22"/>
        </w:rPr>
        <w:t>Business Conducted</w:t>
      </w:r>
      <w:r w:rsidRPr="007D0276">
        <w:rPr>
          <w:rStyle w:val="None"/>
          <w:rFonts w:asciiTheme="minorHAnsi" w:hAnsiTheme="minorHAnsi" w:cstheme="minorHAnsi"/>
          <w:b/>
          <w:bCs/>
          <w:sz w:val="22"/>
          <w:szCs w:val="22"/>
        </w:rPr>
        <w:t>:</w:t>
      </w:r>
    </w:p>
    <w:p w14:paraId="2763F959" w14:textId="02B113AA" w:rsidR="009D0A41" w:rsidRPr="007D0276" w:rsidRDefault="009D0A41" w:rsidP="009D0A41">
      <w:pPr>
        <w:pStyle w:val="BodyText"/>
        <w:numPr>
          <w:ilvl w:val="0"/>
          <w:numId w:val="4"/>
        </w:numPr>
        <w:spacing w:before="0" w:after="1"/>
        <w:rPr>
          <w:rStyle w:val="None"/>
          <w:rFonts w:asciiTheme="minorHAnsi" w:hAnsiTheme="minorHAnsi" w:cstheme="minorHAnsi"/>
          <w:b/>
          <w:bCs/>
          <w:sz w:val="22"/>
          <w:szCs w:val="22"/>
        </w:rPr>
      </w:pPr>
      <w:r w:rsidRPr="007D0276">
        <w:rPr>
          <w:rStyle w:val="None"/>
          <w:rFonts w:asciiTheme="minorHAnsi" w:hAnsiTheme="minorHAnsi" w:cstheme="minorHAnsi"/>
          <w:bCs/>
          <w:sz w:val="22"/>
          <w:szCs w:val="22"/>
        </w:rPr>
        <w:t>Sandeep Krishnakumar, College of Engineering delegate, was elected as Speaker of the Assembly</w:t>
      </w:r>
    </w:p>
    <w:p w14:paraId="7E2C1399" w14:textId="3282305C" w:rsidR="00052773" w:rsidRPr="007D0276" w:rsidRDefault="009D0A41" w:rsidP="009D0A41">
      <w:pPr>
        <w:pStyle w:val="NoSpacing"/>
        <w:numPr>
          <w:ilvl w:val="0"/>
          <w:numId w:val="4"/>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Bill 71-01: Ride Vouchers to COVID-19 vaccination sites was passed</w:t>
      </w:r>
    </w:p>
    <w:p w14:paraId="7BF8E0C5" w14:textId="77777777" w:rsidR="00052773" w:rsidRPr="007D0276" w:rsidRDefault="00052773" w:rsidP="00052773">
      <w:pPr>
        <w:pStyle w:val="BodyA"/>
        <w:ind w:left="4368" w:right="4384"/>
        <w:jc w:val="center"/>
        <w:rPr>
          <w:rFonts w:asciiTheme="minorHAnsi" w:hAnsiTheme="minorHAnsi" w:cstheme="minorHAnsi"/>
        </w:rPr>
      </w:pPr>
    </w:p>
    <w:p w14:paraId="15D3E014" w14:textId="77777777" w:rsidR="00052773" w:rsidRPr="007D0276" w:rsidRDefault="00052773" w:rsidP="00052773">
      <w:pPr>
        <w:pStyle w:val="NoSpacing"/>
        <w:jc w:val="cente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Agenda</w:t>
      </w:r>
    </w:p>
    <w:p w14:paraId="7C481223" w14:textId="77777777" w:rsidR="00052773" w:rsidRPr="007D0276" w:rsidRDefault="00052773" w:rsidP="00052773">
      <w:pPr>
        <w:pStyle w:val="NoSpacing"/>
        <w:rPr>
          <w:rStyle w:val="None"/>
          <w:rFonts w:asciiTheme="minorHAnsi" w:hAnsiTheme="minorHAnsi" w:cstheme="minorHAnsi"/>
          <w:b/>
          <w:bCs/>
          <w:sz w:val="22"/>
          <w:szCs w:val="22"/>
          <w:lang w:val="nl-NL"/>
        </w:rPr>
      </w:pPr>
    </w:p>
    <w:p w14:paraId="73ECD5BA" w14:textId="6717D2F5" w:rsidR="00052773" w:rsidRPr="007D0276" w:rsidRDefault="00052773" w:rsidP="00052773">
      <w:pPr>
        <w:pStyle w:val="NoSpacing"/>
        <w:numPr>
          <w:ilvl w:val="0"/>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 xml:space="preserve">Meeting called to order at </w:t>
      </w:r>
      <w:r w:rsidR="00BD15BA" w:rsidRPr="007D0276">
        <w:rPr>
          <w:rStyle w:val="None"/>
          <w:rFonts w:asciiTheme="minorHAnsi" w:hAnsiTheme="minorHAnsi" w:cstheme="minorHAnsi"/>
          <w:bCs/>
          <w:sz w:val="22"/>
          <w:szCs w:val="22"/>
          <w:lang w:val="nl-NL"/>
        </w:rPr>
        <w:t xml:space="preserve">6:02 </w:t>
      </w:r>
      <w:r w:rsidRPr="007D0276">
        <w:rPr>
          <w:rStyle w:val="None"/>
          <w:rFonts w:asciiTheme="minorHAnsi" w:hAnsiTheme="minorHAnsi" w:cstheme="minorHAnsi"/>
          <w:bCs/>
          <w:sz w:val="22"/>
          <w:szCs w:val="22"/>
          <w:lang w:val="nl-NL"/>
        </w:rPr>
        <w:t>PM</w:t>
      </w:r>
    </w:p>
    <w:p w14:paraId="5FD03B14" w14:textId="77777777" w:rsidR="00052773" w:rsidRPr="007D0276" w:rsidRDefault="00052773" w:rsidP="00052773">
      <w:pPr>
        <w:pStyle w:val="NoSpacing"/>
        <w:numPr>
          <w:ilvl w:val="0"/>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Roll Call – See Appendix I</w:t>
      </w:r>
    </w:p>
    <w:p w14:paraId="52774781" w14:textId="77777777" w:rsidR="00052773" w:rsidRPr="007D0276" w:rsidRDefault="00052773" w:rsidP="00052773">
      <w:pPr>
        <w:pStyle w:val="NoSpacing"/>
        <w:numPr>
          <w:ilvl w:val="0"/>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Adoption of the Agenda</w:t>
      </w:r>
    </w:p>
    <w:p w14:paraId="180501F5" w14:textId="5EFEE7B9" w:rsidR="00BD15BA" w:rsidRPr="007D0276" w:rsidRDefault="00BD15BA" w:rsidP="00BD15BA">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t xml:space="preserve">Claire </w:t>
      </w:r>
      <w:r w:rsidRPr="007D0276">
        <w:rPr>
          <w:rStyle w:val="None"/>
          <w:rFonts w:asciiTheme="minorHAnsi" w:hAnsiTheme="minorHAnsi" w:cstheme="minorHAnsi"/>
          <w:bCs/>
          <w:sz w:val="22"/>
          <w:szCs w:val="22"/>
          <w:lang w:val="nl-NL"/>
        </w:rPr>
        <w:t>– ame</w:t>
      </w:r>
      <w:r w:rsidR="00F50D87" w:rsidRPr="007D0276">
        <w:rPr>
          <w:rStyle w:val="None"/>
          <w:rFonts w:asciiTheme="minorHAnsi" w:hAnsiTheme="minorHAnsi" w:cstheme="minorHAnsi"/>
          <w:bCs/>
          <w:sz w:val="22"/>
          <w:szCs w:val="22"/>
          <w:lang w:val="nl-NL"/>
        </w:rPr>
        <w:t>nd agenda to include Star Sharp</w:t>
      </w:r>
      <w:r w:rsidRPr="007D0276">
        <w:rPr>
          <w:rStyle w:val="None"/>
          <w:rFonts w:asciiTheme="minorHAnsi" w:hAnsiTheme="minorHAnsi" w:cstheme="minorHAnsi"/>
          <w:bCs/>
          <w:sz w:val="22"/>
          <w:szCs w:val="22"/>
          <w:lang w:val="nl-NL"/>
        </w:rPr>
        <w:t>’s name for Faculty Senate report, seconded and accepted</w:t>
      </w:r>
    </w:p>
    <w:p w14:paraId="7E0EF29C" w14:textId="1499C3BF" w:rsidR="00BD15BA" w:rsidRPr="007D0276" w:rsidRDefault="00BD15BA" w:rsidP="00BD15BA">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t>Hannah</w:t>
      </w:r>
      <w:r w:rsidRPr="007D0276">
        <w:rPr>
          <w:rStyle w:val="None"/>
          <w:rFonts w:asciiTheme="minorHAnsi" w:hAnsiTheme="minorHAnsi" w:cstheme="minorHAnsi"/>
          <w:bCs/>
          <w:sz w:val="22"/>
          <w:szCs w:val="22"/>
          <w:lang w:val="nl-NL"/>
        </w:rPr>
        <w:t xml:space="preserve"> – motion to approve agenda, seconded, accepted</w:t>
      </w:r>
    </w:p>
    <w:p w14:paraId="44FF0684" w14:textId="4E2425E2" w:rsidR="00052773" w:rsidRPr="007D0276" w:rsidRDefault="00052773" w:rsidP="00052773">
      <w:pPr>
        <w:pStyle w:val="NoSpacing"/>
        <w:numPr>
          <w:ilvl w:val="0"/>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 xml:space="preserve">Approval of Past Meeting Minutes from </w:t>
      </w:r>
      <w:r w:rsidR="00FB07D4" w:rsidRPr="007D0276">
        <w:rPr>
          <w:rStyle w:val="None"/>
          <w:rFonts w:asciiTheme="minorHAnsi" w:hAnsiTheme="minorHAnsi" w:cstheme="minorHAnsi"/>
          <w:bCs/>
          <w:sz w:val="22"/>
          <w:szCs w:val="22"/>
          <w:lang w:val="nl-NL"/>
        </w:rPr>
        <w:t>March 3</w:t>
      </w:r>
      <w:r w:rsidR="00DE7D2D" w:rsidRPr="007D0276">
        <w:rPr>
          <w:rStyle w:val="None"/>
          <w:rFonts w:asciiTheme="minorHAnsi" w:hAnsiTheme="minorHAnsi" w:cstheme="minorHAnsi"/>
          <w:bCs/>
          <w:sz w:val="22"/>
          <w:szCs w:val="22"/>
          <w:lang w:val="nl-NL"/>
        </w:rPr>
        <w:t>1</w:t>
      </w:r>
      <w:r w:rsidRPr="007D0276">
        <w:rPr>
          <w:rStyle w:val="None"/>
          <w:rFonts w:asciiTheme="minorHAnsi" w:hAnsiTheme="minorHAnsi" w:cstheme="minorHAnsi"/>
          <w:bCs/>
          <w:sz w:val="22"/>
          <w:szCs w:val="22"/>
          <w:lang w:val="nl-NL"/>
        </w:rPr>
        <w:t>, 202</w:t>
      </w:r>
      <w:r w:rsidR="00FB07D4" w:rsidRPr="007D0276">
        <w:rPr>
          <w:rStyle w:val="None"/>
          <w:rFonts w:asciiTheme="minorHAnsi" w:hAnsiTheme="minorHAnsi" w:cstheme="minorHAnsi"/>
          <w:bCs/>
          <w:sz w:val="22"/>
          <w:szCs w:val="22"/>
          <w:lang w:val="nl-NL"/>
        </w:rPr>
        <w:t>1</w:t>
      </w:r>
    </w:p>
    <w:p w14:paraId="5BCE2498" w14:textId="5EEBAF9E" w:rsidR="00BD15BA" w:rsidRPr="007D0276" w:rsidRDefault="00BD15BA" w:rsidP="00BD15BA">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t>Niladri</w:t>
      </w:r>
      <w:r w:rsidRPr="007D0276">
        <w:rPr>
          <w:rStyle w:val="None"/>
          <w:rFonts w:asciiTheme="minorHAnsi" w:hAnsiTheme="minorHAnsi" w:cstheme="minorHAnsi"/>
          <w:bCs/>
          <w:sz w:val="22"/>
          <w:szCs w:val="22"/>
          <w:lang w:val="nl-NL"/>
        </w:rPr>
        <w:t xml:space="preserve"> – move to approve, seconded and passed</w:t>
      </w:r>
    </w:p>
    <w:p w14:paraId="0CE83F22" w14:textId="5F329BFB" w:rsidR="00833246" w:rsidRPr="007D0276" w:rsidRDefault="00833246" w:rsidP="00833246">
      <w:pPr>
        <w:pStyle w:val="NoSpacing"/>
        <w:numPr>
          <w:ilvl w:val="0"/>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Open Student Forum</w:t>
      </w:r>
    </w:p>
    <w:p w14:paraId="12BD2EB2" w14:textId="7106EE4B" w:rsidR="00BD15BA" w:rsidRPr="007D0276" w:rsidRDefault="00BD15BA" w:rsidP="00BD15BA">
      <w:pPr>
        <w:pStyle w:val="NoSpacing"/>
        <w:numPr>
          <w:ilvl w:val="1"/>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No comments</w:t>
      </w:r>
    </w:p>
    <w:p w14:paraId="3B4BC284" w14:textId="271B5DE7" w:rsidR="00147570" w:rsidRPr="007D0276" w:rsidRDefault="00052773" w:rsidP="00833246">
      <w:pPr>
        <w:pStyle w:val="NoSpacing"/>
        <w:numPr>
          <w:ilvl w:val="0"/>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 xml:space="preserve">Special Presentation: </w:t>
      </w:r>
      <w:r w:rsidR="00CE516C">
        <w:rPr>
          <w:rStyle w:val="None"/>
          <w:rFonts w:asciiTheme="minorHAnsi" w:hAnsiTheme="minorHAnsi" w:cstheme="minorHAnsi"/>
          <w:b/>
          <w:bCs/>
          <w:sz w:val="22"/>
          <w:szCs w:val="22"/>
          <w:lang w:val="nl-NL"/>
        </w:rPr>
        <w:t>Dr. Michael F. Verderame, Senio</w:t>
      </w:r>
      <w:bookmarkStart w:id="0" w:name="_GoBack"/>
      <w:bookmarkEnd w:id="0"/>
      <w:r w:rsidR="00781D95" w:rsidRPr="007D0276">
        <w:rPr>
          <w:rStyle w:val="None"/>
          <w:rFonts w:asciiTheme="minorHAnsi" w:hAnsiTheme="minorHAnsi" w:cstheme="minorHAnsi"/>
          <w:b/>
          <w:bCs/>
          <w:sz w:val="22"/>
          <w:szCs w:val="22"/>
          <w:lang w:val="nl-NL"/>
        </w:rPr>
        <w:t>r Associate Dean of the Graduate School</w:t>
      </w:r>
    </w:p>
    <w:p w14:paraId="31F0B0FA" w14:textId="40C1E814" w:rsidR="00BD15BA" w:rsidRPr="007D0276" w:rsidRDefault="00BD15BA" w:rsidP="00147570">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Grad Education in the Fall 2021</w:t>
      </w:r>
    </w:p>
    <w:p w14:paraId="34F5476D" w14:textId="3886B6BB" w:rsidR="00BD15BA" w:rsidRPr="007D0276" w:rsidRDefault="00BD15BA" w:rsidP="00BD15BA">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Intend to be back fully in person for instruction</w:t>
      </w:r>
    </w:p>
    <w:p w14:paraId="27E5DE1D" w14:textId="2B939758" w:rsidR="00BD15BA" w:rsidRPr="007D0276" w:rsidRDefault="00BD15BA" w:rsidP="00BD15BA">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Will depend on the conditions at the moment, but with the vaccinations ramping up there is a prospect we will be back fully</w:t>
      </w:r>
    </w:p>
    <w:p w14:paraId="231D069E" w14:textId="235FD865" w:rsidR="00BD15BA" w:rsidRPr="007D0276" w:rsidRDefault="00BD15BA" w:rsidP="00BD15BA">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Challenges</w:t>
      </w:r>
    </w:p>
    <w:p w14:paraId="5821CA6F" w14:textId="4DE2CAD7" w:rsidR="00BD15BA" w:rsidRPr="007D0276" w:rsidRDefault="00BD15BA" w:rsidP="00BD15BA">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Domestic students with health issues who can’t attend in person</w:t>
      </w:r>
    </w:p>
    <w:p w14:paraId="1517D212" w14:textId="22094123" w:rsidR="00BD15BA" w:rsidRPr="007D0276" w:rsidRDefault="00BD15BA" w:rsidP="00BD15BA">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lastRenderedPageBreak/>
        <w:t>International students with health or visa issues who can’t attend in person</w:t>
      </w:r>
    </w:p>
    <w:p w14:paraId="7BA91EA3" w14:textId="6BEEF1EB" w:rsidR="00BD15BA" w:rsidRPr="007D0276" w:rsidRDefault="007A06CE" w:rsidP="00BD15BA">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At the present time, PSU can’t offer remote synchronous classes (also impractical for international students abroad)</w:t>
      </w:r>
    </w:p>
    <w:p w14:paraId="48C3B4C3" w14:textId="5CD56F6C" w:rsidR="007A06CE" w:rsidRPr="007D0276" w:rsidRDefault="007A06CE" w:rsidP="00BD15BA">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Complex interplay between DoE, Middle States accreditation, and PSU policies around offering remote synchronous courses, but this won’t happen by Fall 2021</w:t>
      </w:r>
    </w:p>
    <w:p w14:paraId="32400390" w14:textId="3164D286" w:rsidR="007A06CE" w:rsidRPr="007D0276" w:rsidRDefault="007A06CE" w:rsidP="00BD15BA">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Graduate School classes are small to begin with</w:t>
      </w:r>
    </w:p>
    <w:p w14:paraId="4D117290" w14:textId="3D452782" w:rsidR="007A06CE" w:rsidRPr="007D0276" w:rsidRDefault="007A06CE" w:rsidP="007A06CE">
      <w:pPr>
        <w:pStyle w:val="NoSpacing"/>
        <w:numPr>
          <w:ilvl w:val="5"/>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Most will be able to come back, very few students per class will be unable to attend</w:t>
      </w:r>
    </w:p>
    <w:p w14:paraId="21097B6C" w14:textId="65F20103" w:rsidR="007A06CE" w:rsidRPr="007D0276" w:rsidRDefault="007A06CE" w:rsidP="007A06CE">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For Fall 20-Spring 21 there were 751 graduate classes who had at least 1 out of country students enrolled</w:t>
      </w:r>
    </w:p>
    <w:p w14:paraId="794785FA" w14:textId="3B7C5EE4" w:rsidR="007A06CE" w:rsidRPr="007D0276" w:rsidRDefault="007A06CE" w:rsidP="007A06CE">
      <w:pPr>
        <w:pStyle w:val="NoSpacing"/>
        <w:numPr>
          <w:ilvl w:val="5"/>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Highest of out of country enrollment was only 13 students</w:t>
      </w:r>
    </w:p>
    <w:p w14:paraId="47EBC89F" w14:textId="6DDD47B7" w:rsidR="007A06CE" w:rsidRPr="007D0276" w:rsidRDefault="007A06CE" w:rsidP="007A06CE">
      <w:pPr>
        <w:pStyle w:val="NoSpacing"/>
        <w:numPr>
          <w:ilvl w:val="5"/>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Over 300 had only 1 out of country enrolled</w:t>
      </w:r>
    </w:p>
    <w:p w14:paraId="4F93A2E7" w14:textId="0ED88AD9" w:rsidR="007A06CE" w:rsidRPr="007D0276" w:rsidRDefault="007A06CE" w:rsidP="007A06CE">
      <w:pPr>
        <w:pStyle w:val="NoSpacing"/>
        <w:numPr>
          <w:ilvl w:val="5"/>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At the end of the day, most classes would have smaller enrollment</w:t>
      </w:r>
    </w:p>
    <w:p w14:paraId="5D15227A" w14:textId="7BF427B9" w:rsidR="007A06CE" w:rsidRPr="007D0276" w:rsidRDefault="007A06CE" w:rsidP="007A06CE">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PSU World Campus has a good reputation for online classes, but even with their resources it’s not possible to create a huge number of quality asynchronous graduate courses</w:t>
      </w:r>
    </w:p>
    <w:p w14:paraId="0156D9F4" w14:textId="3646C3F7" w:rsidR="007A06CE" w:rsidRPr="007D0276" w:rsidRDefault="007A06CE" w:rsidP="007A06CE">
      <w:pPr>
        <w:pStyle w:val="NoSpacing"/>
        <w:numPr>
          <w:ilvl w:val="5"/>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Consider the educational value for the only student in these courses</w:t>
      </w:r>
    </w:p>
    <w:p w14:paraId="5C9E0C32" w14:textId="23C44D52" w:rsidR="007A06CE" w:rsidRPr="007D0276" w:rsidRDefault="007A06CE" w:rsidP="007A06CE">
      <w:pPr>
        <w:pStyle w:val="NoSpacing"/>
        <w:numPr>
          <w:ilvl w:val="5"/>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Or being the out of country student and being the only remote asynchronous student in all of their courses</w:t>
      </w:r>
    </w:p>
    <w:p w14:paraId="5FC50100" w14:textId="787D42A0" w:rsidR="007A06CE" w:rsidRPr="007D0276" w:rsidRDefault="007A06CE" w:rsidP="007A06CE">
      <w:pPr>
        <w:pStyle w:val="NoSpacing"/>
        <w:numPr>
          <w:ilvl w:val="5"/>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However, potentially exploring adding a remote asynchronous section that can be joined easily to in-person sections</w:t>
      </w:r>
    </w:p>
    <w:p w14:paraId="1F4D6DE2" w14:textId="151CF4BD" w:rsidR="007A06CE" w:rsidRPr="007D0276" w:rsidRDefault="007A06CE" w:rsidP="007A06CE">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For many international students, Optional Practical Training (OPT) is very important, and requires two consecutive semesters of in-person enrollment</w:t>
      </w:r>
    </w:p>
    <w:p w14:paraId="24922187" w14:textId="4CD28434" w:rsidR="007A06CE" w:rsidRPr="007D0276" w:rsidRDefault="007A06CE" w:rsidP="007A06CE">
      <w:pPr>
        <w:pStyle w:val="NoSpacing"/>
        <w:numPr>
          <w:ilvl w:val="5"/>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If they take another remote semester, many master’s students will not qualify for OPT</w:t>
      </w:r>
    </w:p>
    <w:p w14:paraId="22059FDC" w14:textId="1B204A5A" w:rsidR="007A06CE" w:rsidRPr="007D0276" w:rsidRDefault="007A06CE" w:rsidP="007A06CE">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Grad School working very hard with World Campus and Graduate Programs to provide a quality education to as many graduate students as they can in the fall</w:t>
      </w:r>
    </w:p>
    <w:p w14:paraId="425A3E99" w14:textId="389779BE" w:rsidR="007A06CE" w:rsidRPr="007D0276" w:rsidRDefault="007A06CE" w:rsidP="007A06CE">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Long Term Impacts of COVID-19 Pandemic</w:t>
      </w:r>
    </w:p>
    <w:p w14:paraId="73164665" w14:textId="6484FD33" w:rsidR="007A06CE" w:rsidRPr="007D0276" w:rsidRDefault="007A06CE" w:rsidP="007A06CE">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As of yesterday, applications to the Graduate School, offers of admissions to graduate programs, acceptance of offers by graduate students, all are up across the Graduate School</w:t>
      </w:r>
    </w:p>
    <w:p w14:paraId="5CF2680A" w14:textId="303916C3" w:rsidR="007A06CE" w:rsidRPr="007D0276" w:rsidRDefault="007A06CE" w:rsidP="007A06CE">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Except for Penn State Hershey, all 3 numbers are up</w:t>
      </w:r>
    </w:p>
    <w:p w14:paraId="3FD38243" w14:textId="230C41D1" w:rsidR="007A06CE" w:rsidRPr="007D0276" w:rsidRDefault="007A06CE" w:rsidP="007A06CE">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Penn State remains a strong choice for high quality graduate education</w:t>
      </w:r>
    </w:p>
    <w:p w14:paraId="192B0930" w14:textId="261ECDDB" w:rsidR="007A06CE" w:rsidRPr="007D0276" w:rsidRDefault="007A06CE" w:rsidP="007A06CE">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Graduate School has made it clear that programs should prioritize current students</w:t>
      </w:r>
    </w:p>
    <w:p w14:paraId="16A72ABA" w14:textId="72674E11" w:rsidR="007A06CE" w:rsidRPr="007D0276" w:rsidRDefault="007A06CE" w:rsidP="007A06CE">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The consequence of that in some (not common) programs recruited fewer new students to support current students</w:t>
      </w:r>
    </w:p>
    <w:p w14:paraId="177EB15F" w14:textId="2A857F86" w:rsidR="007A06CE" w:rsidRPr="007D0276" w:rsidRDefault="007A06CE" w:rsidP="007A06CE">
      <w:pPr>
        <w:pStyle w:val="NoSpacing"/>
        <w:numPr>
          <w:ilvl w:val="5"/>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Fewer TAs and RAs going forward</w:t>
      </w:r>
    </w:p>
    <w:p w14:paraId="085B1D73" w14:textId="016F9F6F" w:rsidR="007A06CE" w:rsidRPr="007D0276" w:rsidRDefault="007A06CE" w:rsidP="007A06CE">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Student Health Insurance Plan (SHIP) premiums will decrease by 2% vs 10% across the Commonwealth of PA</w:t>
      </w:r>
    </w:p>
    <w:p w14:paraId="55924ECA" w14:textId="69715160" w:rsidR="00052773" w:rsidRPr="007D0276" w:rsidRDefault="00052773" w:rsidP="00147570">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lastRenderedPageBreak/>
        <w:t>Questions and Comments</w:t>
      </w:r>
    </w:p>
    <w:p w14:paraId="32440F6F" w14:textId="4D78D6D3" w:rsidR="007A06CE" w:rsidRPr="007D0276" w:rsidRDefault="007A06CE" w:rsidP="007A06CE">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t>Niladri</w:t>
      </w:r>
      <w:r w:rsidRPr="007D0276">
        <w:rPr>
          <w:rStyle w:val="None"/>
          <w:rFonts w:asciiTheme="minorHAnsi" w:hAnsiTheme="minorHAnsi" w:cstheme="minorHAnsi"/>
          <w:bCs/>
          <w:sz w:val="22"/>
          <w:szCs w:val="22"/>
          <w:lang w:val="nl-NL"/>
        </w:rPr>
        <w:t xml:space="preserve"> – When you say a class doesn’t have more than 13 graduate students do you mean a course taught by grad students or a batch? </w:t>
      </w:r>
      <w:r w:rsidR="00185721" w:rsidRPr="007D0276">
        <w:rPr>
          <w:rStyle w:val="None"/>
          <w:rFonts w:asciiTheme="minorHAnsi" w:hAnsiTheme="minorHAnsi" w:cstheme="minorHAnsi"/>
          <w:bCs/>
          <w:sz w:val="22"/>
          <w:szCs w:val="22"/>
          <w:lang w:val="nl-NL"/>
        </w:rPr>
        <w:t>Given the plan is to go back fully in person in Fall 2020, for those who can’t make it is PSU going to not admit them or defer them</w:t>
      </w:r>
    </w:p>
    <w:p w14:paraId="108B5CEE" w14:textId="54BEE4C0" w:rsidR="00185721" w:rsidRPr="007D0276" w:rsidRDefault="00185721" w:rsidP="00185721">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t>Answer</w:t>
      </w:r>
      <w:r w:rsidRPr="007D0276">
        <w:rPr>
          <w:rStyle w:val="None"/>
          <w:rFonts w:asciiTheme="minorHAnsi" w:hAnsiTheme="minorHAnsi" w:cstheme="minorHAnsi"/>
          <w:bCs/>
          <w:sz w:val="22"/>
          <w:szCs w:val="22"/>
          <w:lang w:val="nl-NL"/>
        </w:rPr>
        <w:t>: Individual students in a course, meaning the number of students would be abroad in the fall is very small. For admissions/defer, that will be a very individual decision, the Starfish program for graduate students to alert that they can’t come, their program and adviser both get notifications that the student can’t come, so they can explore opportunities: 1) World Campus remote asynchronous sections, 2) leave of absence for continuing students, 3) deferring for new students</w:t>
      </w:r>
    </w:p>
    <w:p w14:paraId="7CF4C1E2" w14:textId="20B9BA43" w:rsidR="00185721" w:rsidRPr="007D0276" w:rsidRDefault="00185721" w:rsidP="00185721">
      <w:pPr>
        <w:pStyle w:val="NoSpacing"/>
        <w:numPr>
          <w:ilvl w:val="3"/>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 xml:space="preserve">Shah </w:t>
      </w:r>
      <w:r w:rsidRPr="007D0276">
        <w:rPr>
          <w:rStyle w:val="None"/>
          <w:rFonts w:asciiTheme="minorHAnsi" w:hAnsiTheme="minorHAnsi" w:cstheme="minorHAnsi"/>
          <w:bCs/>
          <w:sz w:val="22"/>
          <w:szCs w:val="22"/>
          <w:lang w:val="nl-NL"/>
        </w:rPr>
        <w:t>– How many of the applications/admissions/acceptances have been minorities or students of color?</w:t>
      </w:r>
    </w:p>
    <w:p w14:paraId="1F33C92E" w14:textId="3A3F2224" w:rsidR="00185721" w:rsidRPr="007D0276" w:rsidRDefault="00185721" w:rsidP="00185721">
      <w:pPr>
        <w:pStyle w:val="NoSpacing"/>
        <w:numPr>
          <w:ilvl w:val="4"/>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Answer</w:t>
      </w:r>
      <w:r w:rsidRPr="007D0276">
        <w:rPr>
          <w:rStyle w:val="None"/>
          <w:rFonts w:asciiTheme="minorHAnsi" w:hAnsiTheme="minorHAnsi" w:cstheme="minorHAnsi"/>
          <w:bCs/>
          <w:sz w:val="22"/>
          <w:szCs w:val="22"/>
          <w:lang w:val="nl-NL"/>
        </w:rPr>
        <w:t>: Up significantly in several large categories</w:t>
      </w:r>
    </w:p>
    <w:p w14:paraId="230D9DDD" w14:textId="032204B9" w:rsidR="00185721" w:rsidRPr="007D0276" w:rsidRDefault="00185721" w:rsidP="00185721">
      <w:pPr>
        <w:pStyle w:val="NoSpacing"/>
        <w:numPr>
          <w:ilvl w:val="3"/>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Ali</w:t>
      </w:r>
      <w:r w:rsidRPr="007D0276">
        <w:rPr>
          <w:rStyle w:val="None"/>
          <w:rFonts w:asciiTheme="minorHAnsi" w:hAnsiTheme="minorHAnsi" w:cstheme="minorHAnsi"/>
          <w:bCs/>
          <w:sz w:val="22"/>
          <w:szCs w:val="22"/>
          <w:lang w:val="nl-NL"/>
        </w:rPr>
        <w:t xml:space="preserve"> – Can you talk more about domestic immunocompromised students?</w:t>
      </w:r>
    </w:p>
    <w:p w14:paraId="52683765" w14:textId="704CE95F" w:rsidR="00185721" w:rsidRPr="007D0276" w:rsidRDefault="00185721" w:rsidP="00185721">
      <w:pPr>
        <w:pStyle w:val="NoSpacing"/>
        <w:numPr>
          <w:ilvl w:val="4"/>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 xml:space="preserve">Answer: </w:t>
      </w:r>
      <w:r w:rsidRPr="007D0276">
        <w:rPr>
          <w:rStyle w:val="None"/>
          <w:rFonts w:asciiTheme="minorHAnsi" w:hAnsiTheme="minorHAnsi" w:cstheme="minorHAnsi"/>
          <w:bCs/>
          <w:sz w:val="22"/>
          <w:szCs w:val="22"/>
          <w:lang w:val="nl-NL"/>
        </w:rPr>
        <w:t>Will have the same opportunities as international students, they’re being created for any students who can’t come back for any reason. The expectation is that the largest group will be international students. Chinese students receiving visas is a tremendous challenge, consulates making appointments only in August, some being cancelled, if you can’t get one by July it’s a big problem. Indian students should be able to get visas/get here, except last Friday the Mumbai embassy closed due to rise in COVID-19 cases. Collectively these two groups make up 2/3 of our international students</w:t>
      </w:r>
    </w:p>
    <w:p w14:paraId="2354339E" w14:textId="0ED79EB2" w:rsidR="00185721" w:rsidRPr="007D0276" w:rsidRDefault="00185721" w:rsidP="00185721">
      <w:pPr>
        <w:pStyle w:val="NoSpacing"/>
        <w:numPr>
          <w:ilvl w:val="3"/>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Ali</w:t>
      </w:r>
      <w:r w:rsidRPr="007D0276">
        <w:rPr>
          <w:rStyle w:val="None"/>
          <w:rFonts w:asciiTheme="minorHAnsi" w:hAnsiTheme="minorHAnsi" w:cstheme="minorHAnsi"/>
          <w:bCs/>
          <w:sz w:val="22"/>
          <w:szCs w:val="22"/>
          <w:lang w:val="nl-NL"/>
        </w:rPr>
        <w:t xml:space="preserve"> – With Starfish, is there a cutoff? Can be done any point up until the start of the semester? What if student’s sense of safety changes during the semester</w:t>
      </w:r>
    </w:p>
    <w:p w14:paraId="00671D31" w14:textId="639E8F65" w:rsidR="00185721" w:rsidRPr="007D0276" w:rsidRDefault="00185721" w:rsidP="00185721">
      <w:pPr>
        <w:pStyle w:val="NoSpacing"/>
        <w:numPr>
          <w:ilvl w:val="4"/>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Answer:</w:t>
      </w:r>
      <w:r w:rsidRPr="007D0276">
        <w:rPr>
          <w:rStyle w:val="None"/>
          <w:rFonts w:asciiTheme="minorHAnsi" w:hAnsiTheme="minorHAnsi" w:cstheme="minorHAnsi"/>
          <w:bCs/>
          <w:sz w:val="22"/>
          <w:szCs w:val="22"/>
          <w:lang w:val="nl-NL"/>
        </w:rPr>
        <w:t xml:space="preserve"> Starfish data doesn’t commit students, it’s a planning tool. The sooner everyone knows the easier it is to plan. For those who get here and feel uncomfortable, at the moment most likely option is leave of abscence</w:t>
      </w:r>
    </w:p>
    <w:p w14:paraId="54F00A21" w14:textId="58143D90" w:rsidR="00185721" w:rsidRPr="007D0276" w:rsidRDefault="00185721" w:rsidP="00185721">
      <w:pPr>
        <w:pStyle w:val="NoSpacing"/>
        <w:numPr>
          <w:ilvl w:val="3"/>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 xml:space="preserve">Niladri </w:t>
      </w:r>
      <w:r w:rsidRPr="007D0276">
        <w:rPr>
          <w:rStyle w:val="None"/>
          <w:rFonts w:asciiTheme="minorHAnsi" w:hAnsiTheme="minorHAnsi" w:cstheme="minorHAnsi"/>
          <w:bCs/>
          <w:sz w:val="22"/>
          <w:szCs w:val="22"/>
          <w:lang w:val="nl-NL"/>
        </w:rPr>
        <w:t>– Regarding double counting courses for graduate minors and degrees. Whatever decision is being made, will it be retroactive?</w:t>
      </w:r>
    </w:p>
    <w:p w14:paraId="36C5A9EA" w14:textId="6FAD1036" w:rsidR="00185721" w:rsidRPr="007D0276" w:rsidRDefault="00185721" w:rsidP="00185721">
      <w:pPr>
        <w:pStyle w:val="NoSpacing"/>
        <w:numPr>
          <w:ilvl w:val="4"/>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Answer:</w:t>
      </w:r>
      <w:r w:rsidRPr="007D0276">
        <w:rPr>
          <w:rStyle w:val="None"/>
          <w:rFonts w:asciiTheme="minorHAnsi" w:hAnsiTheme="minorHAnsi" w:cstheme="minorHAnsi"/>
          <w:bCs/>
          <w:sz w:val="22"/>
          <w:szCs w:val="22"/>
          <w:lang w:val="nl-NL"/>
        </w:rPr>
        <w:t xml:space="preserve"> For last 5 years, Graduate Council has been working through all of the policies for the 4 categories of graduate degrees. Whatever policies when you enrolled apply, new policies only apply to new students entering the minor.</w:t>
      </w:r>
    </w:p>
    <w:p w14:paraId="68E572BF" w14:textId="77777777" w:rsidR="00052773" w:rsidRPr="007D0276" w:rsidRDefault="00052773" w:rsidP="00052773">
      <w:pPr>
        <w:pStyle w:val="NoSpacing"/>
        <w:numPr>
          <w:ilvl w:val="0"/>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Executive Officer Reports</w:t>
      </w:r>
    </w:p>
    <w:p w14:paraId="457001A6" w14:textId="4BEC9051" w:rsidR="00052773" w:rsidRPr="007D0276" w:rsidRDefault="00052773" w:rsidP="00557165">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 xml:space="preserve">President – </w:t>
      </w:r>
      <w:r w:rsidR="00557165" w:rsidRPr="007D0276">
        <w:rPr>
          <w:rStyle w:val="None"/>
          <w:rFonts w:asciiTheme="minorHAnsi" w:hAnsiTheme="minorHAnsi" w:cstheme="minorHAnsi"/>
          <w:bCs/>
          <w:sz w:val="22"/>
          <w:szCs w:val="22"/>
          <w:lang w:val="nl-NL"/>
        </w:rPr>
        <w:t>Schönn Franklin</w:t>
      </w:r>
    </w:p>
    <w:p w14:paraId="5D53D131" w14:textId="5FF2C102" w:rsidR="00185721" w:rsidRPr="007D0276" w:rsidRDefault="00185721" w:rsidP="00185721">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Congratulations to everyone on their election win, thanking everyone who served and continues to serve in another capacity.</w:t>
      </w:r>
    </w:p>
    <w:p w14:paraId="5364E003" w14:textId="01FC0EED" w:rsidR="00185721" w:rsidRPr="007D0276" w:rsidRDefault="00185721" w:rsidP="00185721">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Thanks to Alex Zhao for making the transition easy</w:t>
      </w:r>
    </w:p>
    <w:p w14:paraId="19202A1B" w14:textId="533B53C3" w:rsidR="00185721" w:rsidRPr="007D0276" w:rsidRDefault="00185721" w:rsidP="00185721">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If you are a liaison or want to be a liaison, email or Slack me</w:t>
      </w:r>
      <w:r w:rsidR="00D21208" w:rsidRPr="007D0276">
        <w:rPr>
          <w:rStyle w:val="None"/>
          <w:rFonts w:asciiTheme="minorHAnsi" w:hAnsiTheme="minorHAnsi" w:cstheme="minorHAnsi"/>
          <w:bCs/>
          <w:sz w:val="22"/>
          <w:szCs w:val="22"/>
          <w:lang w:val="nl-NL"/>
        </w:rPr>
        <w:t xml:space="preserve"> about next year</w:t>
      </w:r>
    </w:p>
    <w:p w14:paraId="5E85EF54" w14:textId="4E383461" w:rsidR="00D21208" w:rsidRPr="007D0276" w:rsidRDefault="00D21208" w:rsidP="00185721">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Vacancies</w:t>
      </w:r>
    </w:p>
    <w:p w14:paraId="26094F69" w14:textId="384826CD"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Graduate Council</w:t>
      </w:r>
    </w:p>
    <w:p w14:paraId="5D3E40C8" w14:textId="405DEDF5"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lastRenderedPageBreak/>
        <w:t>GPSA Faculty Senator</w:t>
      </w:r>
    </w:p>
    <w:p w14:paraId="430560C3" w14:textId="30512C68"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A lot of delegate seats open as well</w:t>
      </w:r>
    </w:p>
    <w:p w14:paraId="68EEE842" w14:textId="352151FF"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Please in general consider individuals to fill vacancies</w:t>
      </w:r>
    </w:p>
    <w:p w14:paraId="1E33C4C5" w14:textId="431071EA" w:rsidR="00D21208" w:rsidRPr="007D0276" w:rsidRDefault="00D21208" w:rsidP="00D21208">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Student Fee Board concludes interviews tomorrow for at-large applications</w:t>
      </w:r>
    </w:p>
    <w:p w14:paraId="5A5370A9" w14:textId="3C02685C"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Claire Kelling has agreed to be a GPSA member</w:t>
      </w:r>
    </w:p>
    <w:p w14:paraId="4E15F91B" w14:textId="6B90DBE9"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 xml:space="preserve">If you are interested please let </w:t>
      </w:r>
      <w:r w:rsidR="00F50D87" w:rsidRPr="007D0276">
        <w:rPr>
          <w:rStyle w:val="None"/>
          <w:rFonts w:asciiTheme="minorHAnsi" w:hAnsiTheme="minorHAnsi" w:cstheme="minorHAnsi"/>
          <w:bCs/>
          <w:sz w:val="22"/>
          <w:szCs w:val="22"/>
          <w:lang w:val="nl-NL"/>
        </w:rPr>
        <w:t>Schönn</w:t>
      </w:r>
      <w:r w:rsidRPr="007D0276">
        <w:rPr>
          <w:rStyle w:val="None"/>
          <w:rFonts w:asciiTheme="minorHAnsi" w:hAnsiTheme="minorHAnsi" w:cstheme="minorHAnsi"/>
          <w:bCs/>
          <w:sz w:val="22"/>
          <w:szCs w:val="22"/>
          <w:lang w:val="nl-NL"/>
        </w:rPr>
        <w:t xml:space="preserve"> know</w:t>
      </w:r>
    </w:p>
    <w:p w14:paraId="436A6C4F" w14:textId="05730EC0" w:rsidR="00D21208" w:rsidRPr="007D0276" w:rsidRDefault="00D21208" w:rsidP="00D21208">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Presidential search has begun</w:t>
      </w:r>
    </w:p>
    <w:p w14:paraId="336A05F3" w14:textId="4DC81EB9"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Student Leader Roundtable focus group</w:t>
      </w:r>
    </w:p>
    <w:p w14:paraId="57D20F7A" w14:textId="35666238"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Will have follow up meeting with Next Gen Penn State and they’ll have a follow up with us, if you have any questions for them please let me know</w:t>
      </w:r>
    </w:p>
    <w:p w14:paraId="74FC053C" w14:textId="1139FA02" w:rsidR="00052773" w:rsidRPr="007D0276" w:rsidRDefault="00557165" w:rsidP="00052773">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 xml:space="preserve">Vice President – </w:t>
      </w:r>
      <w:r w:rsidR="00D21208" w:rsidRPr="007D0276">
        <w:rPr>
          <w:rStyle w:val="None"/>
          <w:rFonts w:asciiTheme="minorHAnsi" w:hAnsiTheme="minorHAnsi" w:cstheme="minorHAnsi"/>
          <w:bCs/>
          <w:sz w:val="22"/>
          <w:szCs w:val="22"/>
          <w:lang w:val="nl-NL"/>
        </w:rPr>
        <w:t>No Report</w:t>
      </w:r>
      <w:r w:rsidR="00F50D87" w:rsidRPr="007D0276">
        <w:rPr>
          <w:rStyle w:val="None"/>
          <w:rFonts w:asciiTheme="minorHAnsi" w:hAnsiTheme="minorHAnsi" w:cstheme="minorHAnsi"/>
          <w:bCs/>
          <w:sz w:val="22"/>
          <w:szCs w:val="22"/>
          <w:lang w:val="nl-NL"/>
        </w:rPr>
        <w:t>, Vacant</w:t>
      </w:r>
    </w:p>
    <w:p w14:paraId="0361B707" w14:textId="77777777" w:rsidR="00052773" w:rsidRPr="007D0276" w:rsidRDefault="00052773" w:rsidP="00052773">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Treasurer – Matt Billups</w:t>
      </w:r>
    </w:p>
    <w:p w14:paraId="47F420F2" w14:textId="77777777" w:rsidR="00D21208" w:rsidRPr="007D0276" w:rsidRDefault="00D21208" w:rsidP="00D21208">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Will be putting certain instructions and references in a shared folder about purchasing things and buying things for GPSA events, and how to hire someone to provide a service for the GPSA</w:t>
      </w:r>
    </w:p>
    <w:p w14:paraId="1BCEC8ED" w14:textId="77777777"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Services are a contract process that will be more involved</w:t>
      </w:r>
    </w:p>
    <w:p w14:paraId="4327FFA5" w14:textId="5EEA2CFF" w:rsidR="00D21208" w:rsidRPr="007D0276" w:rsidRDefault="00D21208" w:rsidP="00D21208">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 xml:space="preserve">Feel free to reach out to Matt about planning events, will be seeing the legislation a few days before to review for the financial aspect </w:t>
      </w:r>
    </w:p>
    <w:p w14:paraId="56B72E21" w14:textId="57ACCF6A" w:rsidR="00052773" w:rsidRPr="007D0276" w:rsidRDefault="00052773" w:rsidP="00052773">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 xml:space="preserve">Secretary – </w:t>
      </w:r>
      <w:r w:rsidR="00557165" w:rsidRPr="007D0276">
        <w:rPr>
          <w:rStyle w:val="None"/>
          <w:rFonts w:asciiTheme="minorHAnsi" w:hAnsiTheme="minorHAnsi" w:cstheme="minorHAnsi"/>
          <w:bCs/>
          <w:sz w:val="22"/>
          <w:szCs w:val="22"/>
          <w:lang w:val="nl-NL"/>
        </w:rPr>
        <w:t>Alex Zhao</w:t>
      </w:r>
    </w:p>
    <w:p w14:paraId="4C7196BB" w14:textId="778E93A0" w:rsidR="00052773" w:rsidRPr="007D0276" w:rsidRDefault="00052773" w:rsidP="00052773">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Please let me know if mispronouncing delegates’ names or if delegates enter the meeting after attendance has been taken</w:t>
      </w:r>
      <w:r w:rsidR="003B60A4" w:rsidRPr="007D0276">
        <w:rPr>
          <w:rStyle w:val="None"/>
          <w:rFonts w:asciiTheme="minorHAnsi" w:hAnsiTheme="minorHAnsi" w:cstheme="minorHAnsi"/>
          <w:bCs/>
          <w:sz w:val="22"/>
          <w:szCs w:val="22"/>
          <w:lang w:val="nl-NL"/>
        </w:rPr>
        <w:t>.</w:t>
      </w:r>
    </w:p>
    <w:p w14:paraId="57B667D2" w14:textId="617DF7FA" w:rsidR="00052773" w:rsidRPr="007D0276" w:rsidRDefault="00052773" w:rsidP="00052773">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 xml:space="preserve">Sending out the </w:t>
      </w:r>
      <w:r w:rsidR="003B60A4" w:rsidRPr="007D0276">
        <w:rPr>
          <w:rStyle w:val="None"/>
          <w:rFonts w:asciiTheme="minorHAnsi" w:hAnsiTheme="minorHAnsi" w:cstheme="minorHAnsi"/>
          <w:bCs/>
          <w:sz w:val="22"/>
          <w:szCs w:val="22"/>
          <w:lang w:val="nl-NL"/>
        </w:rPr>
        <w:t>newswire</w:t>
      </w:r>
      <w:r w:rsidR="00147570" w:rsidRPr="007D0276">
        <w:rPr>
          <w:rStyle w:val="None"/>
          <w:rFonts w:asciiTheme="minorHAnsi" w:hAnsiTheme="minorHAnsi" w:cstheme="minorHAnsi"/>
          <w:bCs/>
          <w:sz w:val="22"/>
          <w:szCs w:val="22"/>
          <w:lang w:val="nl-NL"/>
        </w:rPr>
        <w:t xml:space="preserve"> </w:t>
      </w:r>
      <w:r w:rsidRPr="007D0276">
        <w:rPr>
          <w:rStyle w:val="None"/>
          <w:rFonts w:asciiTheme="minorHAnsi" w:hAnsiTheme="minorHAnsi" w:cstheme="minorHAnsi"/>
          <w:bCs/>
          <w:sz w:val="22"/>
          <w:szCs w:val="22"/>
          <w:lang w:val="nl-NL"/>
        </w:rPr>
        <w:t xml:space="preserve">tomorrow, please submit any event announcements or graphics by </w:t>
      </w:r>
      <w:r w:rsidR="009C7324" w:rsidRPr="007D0276">
        <w:rPr>
          <w:rStyle w:val="None"/>
          <w:rFonts w:asciiTheme="minorHAnsi" w:hAnsiTheme="minorHAnsi" w:cstheme="minorHAnsi"/>
          <w:bCs/>
          <w:sz w:val="22"/>
          <w:szCs w:val="22"/>
          <w:lang w:val="nl-NL"/>
        </w:rPr>
        <w:t>noon</w:t>
      </w:r>
      <w:r w:rsidR="003B60A4" w:rsidRPr="007D0276">
        <w:rPr>
          <w:rStyle w:val="None"/>
          <w:rFonts w:asciiTheme="minorHAnsi" w:hAnsiTheme="minorHAnsi" w:cstheme="minorHAnsi"/>
          <w:bCs/>
          <w:sz w:val="22"/>
          <w:szCs w:val="22"/>
          <w:lang w:val="nl-NL"/>
        </w:rPr>
        <w:t>.</w:t>
      </w:r>
    </w:p>
    <w:p w14:paraId="0BB9CD51" w14:textId="5E90EFAC" w:rsidR="00052773" w:rsidRPr="007D0276" w:rsidRDefault="00052773" w:rsidP="00052773">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 xml:space="preserve">Faculty Senate – </w:t>
      </w:r>
      <w:r w:rsidR="00BD15BA" w:rsidRPr="007D0276">
        <w:rPr>
          <w:rStyle w:val="None"/>
          <w:rFonts w:asciiTheme="minorHAnsi" w:hAnsiTheme="minorHAnsi" w:cstheme="minorHAnsi"/>
          <w:bCs/>
          <w:sz w:val="22"/>
          <w:szCs w:val="22"/>
          <w:lang w:val="nl-NL"/>
        </w:rPr>
        <w:t>Star</w:t>
      </w:r>
      <w:r w:rsidR="007A06CE" w:rsidRPr="007D0276">
        <w:rPr>
          <w:rStyle w:val="None"/>
          <w:rFonts w:asciiTheme="minorHAnsi" w:hAnsiTheme="minorHAnsi" w:cstheme="minorHAnsi"/>
          <w:bCs/>
          <w:sz w:val="22"/>
          <w:szCs w:val="22"/>
          <w:lang w:val="nl-NL"/>
        </w:rPr>
        <w:t xml:space="preserve"> Sharp</w:t>
      </w:r>
    </w:p>
    <w:p w14:paraId="58CD2E7E" w14:textId="642271E9" w:rsidR="00D21208" w:rsidRPr="007D0276" w:rsidRDefault="00465410" w:rsidP="00D21208">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last Faculty Senate meeting is April 27, if there’s any concerns please let her know</w:t>
      </w:r>
    </w:p>
    <w:p w14:paraId="1878D7EE" w14:textId="6F008898" w:rsidR="00465410" w:rsidRPr="007D0276" w:rsidRDefault="00465410" w:rsidP="00D21208">
      <w:pPr>
        <w:pStyle w:val="NoSpacing"/>
        <w:numPr>
          <w:ilvl w:val="2"/>
          <w:numId w:val="1"/>
        </w:numPr>
        <w:rPr>
          <w:rStyle w:val="None"/>
          <w:rFonts w:asciiTheme="minorHAnsi" w:hAnsiTheme="minorHAnsi" w:cstheme="minorHAnsi"/>
          <w:bCs/>
          <w:sz w:val="22"/>
          <w:szCs w:val="22"/>
          <w:lang w:val="nl-NL"/>
        </w:rPr>
      </w:pPr>
      <w:r w:rsidRPr="007D0276">
        <w:rPr>
          <w:rFonts w:asciiTheme="minorHAnsi" w:hAnsiTheme="minorHAnsi" w:cstheme="minorHAnsi"/>
          <w:bCs/>
          <w:sz w:val="22"/>
          <w:szCs w:val="22"/>
          <w:lang w:val="nl-NL"/>
        </w:rPr>
        <w:t>Also call for agenda items for next year</w:t>
      </w:r>
    </w:p>
    <w:p w14:paraId="720650B9" w14:textId="77777777" w:rsidR="00052773" w:rsidRPr="007D0276" w:rsidRDefault="00052773" w:rsidP="00052773">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Graduate Council – Claire Kelling</w:t>
      </w:r>
    </w:p>
    <w:p w14:paraId="1D3E85D3" w14:textId="6C2B2648" w:rsidR="00D21208" w:rsidRPr="007D0276" w:rsidRDefault="00D21208" w:rsidP="00D21208">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Graduate Council met today</w:t>
      </w:r>
    </w:p>
    <w:p w14:paraId="02A0C17A" w14:textId="2DD7438D" w:rsidR="00D21208" w:rsidRPr="007D0276" w:rsidRDefault="00D21208" w:rsidP="00D21208">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GSFI met today – finalized plans for family leave for graduate students</w:t>
      </w:r>
    </w:p>
    <w:p w14:paraId="3BCC75FD" w14:textId="67901EE4" w:rsidR="00D21208" w:rsidRPr="007D0276" w:rsidRDefault="00D21208" w:rsidP="00D21208">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Ombuds program applications are out, please let Claire know of anyone who would be a good resource for graduate students</w:t>
      </w:r>
    </w:p>
    <w:p w14:paraId="1EFE0D5C" w14:textId="46D13539" w:rsidR="00D21208" w:rsidRPr="007D0276" w:rsidRDefault="00D21208" w:rsidP="00D21208">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 xml:space="preserve">Yield time to </w:t>
      </w:r>
      <w:r w:rsidRPr="007D0276">
        <w:rPr>
          <w:rStyle w:val="None"/>
          <w:rFonts w:asciiTheme="minorHAnsi" w:hAnsiTheme="minorHAnsi" w:cstheme="minorHAnsi"/>
          <w:b/>
          <w:bCs/>
          <w:sz w:val="22"/>
          <w:szCs w:val="22"/>
          <w:lang w:val="nl-NL"/>
        </w:rPr>
        <w:t>Ali</w:t>
      </w:r>
      <w:r w:rsidRPr="007D0276">
        <w:rPr>
          <w:rStyle w:val="None"/>
          <w:rFonts w:asciiTheme="minorHAnsi" w:hAnsiTheme="minorHAnsi" w:cstheme="minorHAnsi"/>
          <w:bCs/>
          <w:sz w:val="22"/>
          <w:szCs w:val="22"/>
          <w:lang w:val="nl-NL"/>
        </w:rPr>
        <w:t xml:space="preserve"> for general meeting</w:t>
      </w:r>
    </w:p>
    <w:p w14:paraId="366E76D2" w14:textId="0C0395FA"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Phase 2 moved up, as of yesterday April 13 anyone can request a vaccine</w:t>
      </w:r>
    </w:p>
    <w:p w14:paraId="5EF58531" w14:textId="009D3DE3"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Penn State is approved as a regional vaccination space</w:t>
      </w:r>
    </w:p>
    <w:p w14:paraId="78CD00D7" w14:textId="63C00D66"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GCAC received a lot of feedback around the double counting for courses, especially from GPSA, and so any changes/policies will not be in place until at least the fall</w:t>
      </w:r>
    </w:p>
    <w:p w14:paraId="6BA63EB1" w14:textId="392A2E7F"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Family/medical leave policies will be visited in the fall</w:t>
      </w:r>
    </w:p>
    <w:p w14:paraId="3A67BF7F" w14:textId="0AF32FF8"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Grad Expo went especially well, discussion about keeping it in a virtual session</w:t>
      </w:r>
    </w:p>
    <w:p w14:paraId="2246A34B" w14:textId="155AD21B" w:rsidR="00D21208" w:rsidRPr="007D0276" w:rsidRDefault="00D21208" w:rsidP="00D21208">
      <w:pPr>
        <w:pStyle w:val="NoSpacing"/>
        <w:numPr>
          <w:ilvl w:val="3"/>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Listening session for graduate students about the impact of COVID-19 pandemic</w:t>
      </w:r>
    </w:p>
    <w:p w14:paraId="2E83E7A8" w14:textId="6A8FB652" w:rsidR="00D21208" w:rsidRPr="007D0276" w:rsidRDefault="00D21208" w:rsidP="00D21208">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By discipline so they can be very specific</w:t>
      </w:r>
    </w:p>
    <w:p w14:paraId="583B0084" w14:textId="0760D420" w:rsidR="00D21208" w:rsidRPr="007D0276" w:rsidRDefault="00D21208" w:rsidP="00D21208">
      <w:pPr>
        <w:pStyle w:val="NoSpacing"/>
        <w:numPr>
          <w:ilvl w:val="4"/>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Make sure student voices are heard across a wide range of concerns</w:t>
      </w:r>
    </w:p>
    <w:p w14:paraId="3FDFCA4D" w14:textId="29ED2D11" w:rsidR="00D21208" w:rsidRPr="007D0276" w:rsidRDefault="00D21208" w:rsidP="00D21208">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lastRenderedPageBreak/>
        <w:t>Questions</w:t>
      </w:r>
      <w:r w:rsidRPr="007D0276">
        <w:rPr>
          <w:rStyle w:val="None"/>
          <w:rFonts w:asciiTheme="minorHAnsi" w:hAnsiTheme="minorHAnsi" w:cstheme="minorHAnsi"/>
          <w:bCs/>
          <w:sz w:val="22"/>
          <w:szCs w:val="22"/>
          <w:lang w:val="nl-NL"/>
        </w:rPr>
        <w:t>:</w:t>
      </w:r>
    </w:p>
    <w:p w14:paraId="55FB6F64" w14:textId="6661E948" w:rsidR="00D21208" w:rsidRPr="007D0276" w:rsidRDefault="00D21208" w:rsidP="00D21208">
      <w:pPr>
        <w:pStyle w:val="NoSpacing"/>
        <w:numPr>
          <w:ilvl w:val="3"/>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 xml:space="preserve">Niladri </w:t>
      </w:r>
      <w:r w:rsidRPr="007D0276">
        <w:rPr>
          <w:rStyle w:val="None"/>
          <w:rFonts w:asciiTheme="minorHAnsi" w:hAnsiTheme="minorHAnsi" w:cstheme="minorHAnsi"/>
          <w:bCs/>
          <w:sz w:val="22"/>
          <w:szCs w:val="22"/>
          <w:lang w:val="nl-NL"/>
        </w:rPr>
        <w:t>– Bottom line what is the change going to be?</w:t>
      </w:r>
    </w:p>
    <w:p w14:paraId="5EC27DD3" w14:textId="080E96F2" w:rsidR="00D21208" w:rsidRPr="007D0276" w:rsidRDefault="00D21208" w:rsidP="00D21208">
      <w:pPr>
        <w:pStyle w:val="NoSpacing"/>
        <w:numPr>
          <w:ilvl w:val="4"/>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 xml:space="preserve">Answer: </w:t>
      </w:r>
      <w:r w:rsidRPr="007D0276">
        <w:rPr>
          <w:rStyle w:val="None"/>
          <w:rFonts w:asciiTheme="minorHAnsi" w:hAnsiTheme="minorHAnsi" w:cstheme="minorHAnsi"/>
          <w:bCs/>
          <w:sz w:val="22"/>
          <w:szCs w:val="22"/>
          <w:lang w:val="nl-NL"/>
        </w:rPr>
        <w:t>Very unclear, policy voted to be sent back, still trying to get feedback but will not be voted on until the fall</w:t>
      </w:r>
    </w:p>
    <w:p w14:paraId="681BA826" w14:textId="0D0219C9" w:rsidR="00D21208" w:rsidRPr="007D0276" w:rsidRDefault="00D21208" w:rsidP="00D21208">
      <w:pPr>
        <w:pStyle w:val="NoSpacing"/>
        <w:numPr>
          <w:ilvl w:val="3"/>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Nico</w:t>
      </w:r>
      <w:r w:rsidRPr="007D0276">
        <w:rPr>
          <w:rStyle w:val="None"/>
          <w:rFonts w:asciiTheme="minorHAnsi" w:hAnsiTheme="minorHAnsi" w:cstheme="minorHAnsi"/>
          <w:bCs/>
          <w:sz w:val="22"/>
          <w:szCs w:val="22"/>
          <w:lang w:val="nl-NL"/>
        </w:rPr>
        <w:t xml:space="preserve"> – Penn State is a mass vaccination location, does that mean there’s a new form?</w:t>
      </w:r>
    </w:p>
    <w:p w14:paraId="0E5C7BB2" w14:textId="3FFD38E9" w:rsidR="00D21208" w:rsidRPr="007D0276" w:rsidRDefault="00D21208" w:rsidP="00D21208">
      <w:pPr>
        <w:pStyle w:val="NoSpacing"/>
        <w:numPr>
          <w:ilvl w:val="4"/>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Answer</w:t>
      </w:r>
      <w:r w:rsidRPr="007D0276">
        <w:rPr>
          <w:rStyle w:val="None"/>
          <w:rFonts w:asciiTheme="minorHAnsi" w:hAnsiTheme="minorHAnsi" w:cstheme="minorHAnsi"/>
          <w:bCs/>
          <w:sz w:val="22"/>
          <w:szCs w:val="22"/>
          <w:lang w:val="nl-NL"/>
        </w:rPr>
        <w:t>: that was not discussed</w:t>
      </w:r>
    </w:p>
    <w:p w14:paraId="707D2087" w14:textId="1451AAD0" w:rsidR="00D21208" w:rsidRPr="007D0276" w:rsidRDefault="00D21208" w:rsidP="003D624E">
      <w:pPr>
        <w:pStyle w:val="NoSpacing"/>
        <w:numPr>
          <w:ilvl w:val="4"/>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 xml:space="preserve">Eli </w:t>
      </w:r>
      <w:r w:rsidR="003D624E" w:rsidRPr="007D0276">
        <w:rPr>
          <w:rStyle w:val="None"/>
          <w:rFonts w:asciiTheme="minorHAnsi" w:hAnsiTheme="minorHAnsi" w:cstheme="minorHAnsi"/>
          <w:bCs/>
          <w:sz w:val="22"/>
          <w:szCs w:val="22"/>
          <w:lang w:val="nl-NL"/>
        </w:rPr>
        <w:t>–</w:t>
      </w:r>
      <w:r w:rsidRPr="007D0276">
        <w:rPr>
          <w:rStyle w:val="None"/>
          <w:rFonts w:asciiTheme="minorHAnsi" w:hAnsiTheme="minorHAnsi" w:cstheme="minorHAnsi"/>
          <w:bCs/>
          <w:sz w:val="22"/>
          <w:szCs w:val="22"/>
          <w:lang w:val="nl-NL"/>
        </w:rPr>
        <w:t xml:space="preserve"> </w:t>
      </w:r>
      <w:r w:rsidR="003D624E" w:rsidRPr="007D0276">
        <w:rPr>
          <w:rStyle w:val="None"/>
          <w:rFonts w:asciiTheme="minorHAnsi" w:hAnsiTheme="minorHAnsi" w:cstheme="minorHAnsi"/>
          <w:bCs/>
          <w:sz w:val="22"/>
          <w:szCs w:val="22"/>
          <w:lang w:val="nl-NL"/>
        </w:rPr>
        <w:t>Can find different providers of vaccinese in Slack channel, please share</w:t>
      </w:r>
    </w:p>
    <w:p w14:paraId="53B65116" w14:textId="3076EF6D" w:rsidR="003D624E" w:rsidRPr="007D0276" w:rsidRDefault="003D624E" w:rsidP="003D624E">
      <w:pPr>
        <w:pStyle w:val="NoSpacing"/>
        <w:numPr>
          <w:ilvl w:val="4"/>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Alex</w:t>
      </w:r>
      <w:r w:rsidRPr="007D0276">
        <w:rPr>
          <w:rStyle w:val="None"/>
          <w:rFonts w:asciiTheme="minorHAnsi" w:hAnsiTheme="minorHAnsi" w:cstheme="minorHAnsi"/>
          <w:bCs/>
          <w:sz w:val="22"/>
          <w:szCs w:val="22"/>
          <w:lang w:val="nl-NL"/>
        </w:rPr>
        <w:t xml:space="preserve"> – GPSA website has list of links for registering for vaccines, please also share with your constituents</w:t>
      </w:r>
    </w:p>
    <w:p w14:paraId="4DB0A079" w14:textId="0C091B5A" w:rsidR="003D624E" w:rsidRPr="007D0276" w:rsidRDefault="003D624E" w:rsidP="00D21208">
      <w:pPr>
        <w:pStyle w:val="NoSpacing"/>
        <w:numPr>
          <w:ilvl w:val="0"/>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Election of Speaker of Assembly</w:t>
      </w:r>
    </w:p>
    <w:p w14:paraId="5DCBFE3D" w14:textId="2921625C" w:rsidR="003D624E" w:rsidRPr="007D0276" w:rsidRDefault="003D624E" w:rsidP="003D624E">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t>Yasha</w:t>
      </w:r>
      <w:r w:rsidRPr="007D0276">
        <w:rPr>
          <w:rStyle w:val="None"/>
          <w:rFonts w:asciiTheme="minorHAnsi" w:hAnsiTheme="minorHAnsi" w:cstheme="minorHAnsi"/>
          <w:bCs/>
          <w:sz w:val="22"/>
          <w:szCs w:val="22"/>
          <w:lang w:val="nl-NL"/>
        </w:rPr>
        <w:t xml:space="preserve"> – nominates Sandeep Krishnakumar for Speaker, he was part of the 70th Assembly, has spoken to Yasha (former Speaker) about what the job entails, last Assembly he was always on his game for his work and focused on his mission to helping graduate and professional students</w:t>
      </w:r>
    </w:p>
    <w:p w14:paraId="6BE9A1FF" w14:textId="6DF2416E" w:rsidR="003D624E" w:rsidRPr="007D0276" w:rsidRDefault="003D624E" w:rsidP="003D624E">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t>Claire</w:t>
      </w:r>
      <w:r w:rsidRPr="007D0276">
        <w:rPr>
          <w:rStyle w:val="None"/>
          <w:rFonts w:asciiTheme="minorHAnsi" w:hAnsiTheme="minorHAnsi" w:cstheme="minorHAnsi"/>
          <w:bCs/>
          <w:sz w:val="22"/>
          <w:szCs w:val="22"/>
          <w:lang w:val="nl-NL"/>
        </w:rPr>
        <w:t xml:space="preserve"> – can you describe the role of the Speaker?</w:t>
      </w:r>
    </w:p>
    <w:p w14:paraId="1B2B79F4" w14:textId="7C6AD2AE" w:rsidR="003D624E" w:rsidRPr="007D0276" w:rsidRDefault="003D624E" w:rsidP="003D624E">
      <w:pPr>
        <w:pStyle w:val="NoSpacing"/>
        <w:numPr>
          <w:ilvl w:val="2"/>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t xml:space="preserve">Yasha </w:t>
      </w:r>
      <w:r w:rsidRPr="007D0276">
        <w:rPr>
          <w:rStyle w:val="None"/>
          <w:rFonts w:asciiTheme="minorHAnsi" w:hAnsiTheme="minorHAnsi" w:cstheme="minorHAnsi"/>
          <w:bCs/>
          <w:sz w:val="22"/>
          <w:szCs w:val="22"/>
          <w:lang w:val="nl-NL"/>
        </w:rPr>
        <w:t>–</w:t>
      </w:r>
      <w:r w:rsidRPr="007D0276">
        <w:rPr>
          <w:rStyle w:val="None"/>
          <w:rFonts w:asciiTheme="minorHAnsi" w:hAnsiTheme="minorHAnsi" w:cstheme="minorHAnsi"/>
          <w:b/>
          <w:bCs/>
          <w:sz w:val="22"/>
          <w:szCs w:val="22"/>
          <w:lang w:val="nl-NL"/>
        </w:rPr>
        <w:t xml:space="preserve"> </w:t>
      </w:r>
      <w:r w:rsidRPr="007D0276">
        <w:rPr>
          <w:rStyle w:val="None"/>
          <w:rFonts w:asciiTheme="minorHAnsi" w:hAnsiTheme="minorHAnsi" w:cstheme="minorHAnsi"/>
          <w:bCs/>
          <w:sz w:val="22"/>
          <w:szCs w:val="22"/>
          <w:lang w:val="nl-NL"/>
        </w:rPr>
        <w:t>sets the agenda, meets with VP about special presentations, meets with committee chairs to get a sense of what legislation will be presented at the next Assembly meeting</w:t>
      </w:r>
    </w:p>
    <w:p w14:paraId="00C734B9" w14:textId="73D6F099" w:rsidR="003D624E" w:rsidRPr="007D0276" w:rsidRDefault="003D624E" w:rsidP="003D624E">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t>Julia</w:t>
      </w:r>
      <w:r w:rsidRPr="007D0276">
        <w:rPr>
          <w:rStyle w:val="None"/>
          <w:rFonts w:asciiTheme="minorHAnsi" w:hAnsiTheme="minorHAnsi" w:cstheme="minorHAnsi"/>
          <w:bCs/>
          <w:sz w:val="22"/>
          <w:szCs w:val="22"/>
          <w:lang w:val="nl-NL"/>
        </w:rPr>
        <w:t xml:space="preserve"> – Second Yasha’s motion</w:t>
      </w:r>
    </w:p>
    <w:p w14:paraId="26B78C05" w14:textId="09A6BFED" w:rsidR="0057455B" w:rsidRPr="007D0276" w:rsidRDefault="003D624E" w:rsidP="0057455B">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t xml:space="preserve">Sandeep </w:t>
      </w:r>
      <w:r w:rsidRPr="007D0276">
        <w:rPr>
          <w:rStyle w:val="None"/>
          <w:rFonts w:asciiTheme="minorHAnsi" w:hAnsiTheme="minorHAnsi" w:cstheme="minorHAnsi"/>
          <w:bCs/>
          <w:sz w:val="22"/>
          <w:szCs w:val="22"/>
          <w:lang w:val="nl-NL"/>
        </w:rPr>
        <w:t>– Thank you Yasha for the nomination. I am a 2nd year PhD</w:t>
      </w:r>
      <w:r w:rsidR="004552F8" w:rsidRPr="007D0276">
        <w:rPr>
          <w:rStyle w:val="None"/>
          <w:rFonts w:asciiTheme="minorHAnsi" w:hAnsiTheme="minorHAnsi" w:cstheme="minorHAnsi"/>
          <w:bCs/>
          <w:sz w:val="22"/>
          <w:szCs w:val="22"/>
          <w:lang w:val="nl-NL"/>
        </w:rPr>
        <w:t xml:space="preserve"> candidate in Industrial Engineering. I have served as the delegate in the previous Assembly and worked on the Advocacy and Diversity committee and worked on the new Climate Action subcomittee. As a Speaker I would like to take on the role of representing</w:t>
      </w:r>
      <w:r w:rsidR="00383DBC" w:rsidRPr="007D0276">
        <w:rPr>
          <w:rStyle w:val="None"/>
          <w:rFonts w:asciiTheme="minorHAnsi" w:hAnsiTheme="minorHAnsi" w:cstheme="minorHAnsi"/>
          <w:bCs/>
          <w:sz w:val="22"/>
          <w:szCs w:val="22"/>
          <w:lang w:val="nl-NL"/>
        </w:rPr>
        <w:t xml:space="preserve"> the Assembly and ensuring that everything flows smoothly and ensuring that all the committees and delegates have the resources they need to be the best advocates for their students. I have some pretty big shoes to fill but I am up for the job.</w:t>
      </w:r>
    </w:p>
    <w:p w14:paraId="1B740149" w14:textId="6A34011F" w:rsidR="00383DBC" w:rsidRPr="007D0276" w:rsidRDefault="00383DBC" w:rsidP="003D624E">
      <w:pPr>
        <w:pStyle w:val="NoSpacing"/>
        <w:numPr>
          <w:ilvl w:val="1"/>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Discussion</w:t>
      </w:r>
    </w:p>
    <w:p w14:paraId="2D08BAA6" w14:textId="015EA85B" w:rsidR="0057455B" w:rsidRPr="007D0276" w:rsidRDefault="0057455B" w:rsidP="0057455B">
      <w:pPr>
        <w:pStyle w:val="NoSpacing"/>
        <w:numPr>
          <w:ilvl w:val="2"/>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 xml:space="preserve">Ali </w:t>
      </w:r>
      <w:r w:rsidRPr="007D0276">
        <w:rPr>
          <w:rStyle w:val="None"/>
          <w:rFonts w:asciiTheme="minorHAnsi" w:hAnsiTheme="minorHAnsi" w:cstheme="minorHAnsi"/>
          <w:bCs/>
          <w:sz w:val="22"/>
          <w:szCs w:val="22"/>
          <w:lang w:val="nl-NL"/>
        </w:rPr>
        <w:t>– Want to echo what was said earlier about Sandeep’s work on A&amp;D last year, he was very active and very committed and I want to lend him my support</w:t>
      </w:r>
    </w:p>
    <w:p w14:paraId="61186EC7" w14:textId="5EB4AAD3" w:rsidR="0057455B" w:rsidRPr="007D0276" w:rsidRDefault="0057455B" w:rsidP="0057455B">
      <w:pPr>
        <w:pStyle w:val="NoSpacing"/>
        <w:numPr>
          <w:ilvl w:val="2"/>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 xml:space="preserve">Eli </w:t>
      </w:r>
      <w:r w:rsidRPr="007D0276">
        <w:rPr>
          <w:rStyle w:val="None"/>
          <w:rFonts w:asciiTheme="minorHAnsi" w:hAnsiTheme="minorHAnsi" w:cstheme="minorHAnsi"/>
          <w:bCs/>
          <w:sz w:val="22"/>
          <w:szCs w:val="22"/>
          <w:lang w:val="nl-NL"/>
        </w:rPr>
        <w:t>– Want to second Ali, Sandeep has shown a lot of initiative</w:t>
      </w:r>
    </w:p>
    <w:p w14:paraId="540A3EE9" w14:textId="0A513F49" w:rsidR="0057455B" w:rsidRPr="007D0276" w:rsidRDefault="0057455B" w:rsidP="0057455B">
      <w:pPr>
        <w:pStyle w:val="NoSpacing"/>
        <w:numPr>
          <w:ilvl w:val="2"/>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Claire</w:t>
      </w:r>
      <w:r w:rsidRPr="007D0276">
        <w:rPr>
          <w:rStyle w:val="None"/>
          <w:rFonts w:asciiTheme="minorHAnsi" w:hAnsiTheme="minorHAnsi" w:cstheme="minorHAnsi"/>
          <w:bCs/>
          <w:sz w:val="22"/>
          <w:szCs w:val="22"/>
          <w:lang w:val="nl-NL"/>
        </w:rPr>
        <w:t xml:space="preserve"> – motion to approve Sandeep by roll call</w:t>
      </w:r>
    </w:p>
    <w:p w14:paraId="69F57F20" w14:textId="76DAF89A" w:rsidR="0057455B" w:rsidRPr="007D0276" w:rsidRDefault="0057455B" w:rsidP="0057455B">
      <w:pPr>
        <w:pStyle w:val="NoSpacing"/>
        <w:numPr>
          <w:ilvl w:val="1"/>
          <w:numId w:val="1"/>
        </w:numPr>
        <w:rPr>
          <w:rStyle w:val="None"/>
          <w:rFonts w:asciiTheme="minorHAnsi" w:hAnsiTheme="minorHAnsi" w:cstheme="minorHAnsi"/>
          <w:b/>
          <w:bCs/>
          <w:sz w:val="22"/>
          <w:szCs w:val="22"/>
          <w:lang w:val="nl-NL"/>
        </w:rPr>
      </w:pPr>
      <w:r w:rsidRPr="007D0276">
        <w:rPr>
          <w:rStyle w:val="None"/>
          <w:rFonts w:asciiTheme="minorHAnsi" w:hAnsiTheme="minorHAnsi" w:cstheme="minorHAnsi"/>
          <w:b/>
          <w:bCs/>
          <w:sz w:val="22"/>
          <w:szCs w:val="22"/>
          <w:lang w:val="nl-NL"/>
        </w:rPr>
        <w:t xml:space="preserve">Sandeep is confirmed as Speaker by a vote of 21 Yes, 0 No, 0 </w:t>
      </w:r>
      <w:r w:rsidR="00BD46F6" w:rsidRPr="007D0276">
        <w:rPr>
          <w:rStyle w:val="None"/>
          <w:rFonts w:asciiTheme="minorHAnsi" w:hAnsiTheme="minorHAnsi" w:cstheme="minorHAnsi"/>
          <w:b/>
          <w:bCs/>
          <w:sz w:val="22"/>
          <w:szCs w:val="22"/>
          <w:lang w:val="nl-NL"/>
        </w:rPr>
        <w:t>Abstain</w:t>
      </w:r>
      <w:r w:rsidR="00875EA0" w:rsidRPr="007D0276">
        <w:rPr>
          <w:rStyle w:val="None"/>
          <w:rFonts w:asciiTheme="minorHAnsi" w:hAnsiTheme="minorHAnsi" w:cstheme="minorHAnsi"/>
          <w:b/>
          <w:bCs/>
          <w:sz w:val="22"/>
          <w:szCs w:val="22"/>
          <w:lang w:val="nl-NL"/>
        </w:rPr>
        <w:t xml:space="preserve"> </w:t>
      </w:r>
      <w:r w:rsidR="00875EA0" w:rsidRPr="007D0276">
        <w:rPr>
          <w:rFonts w:asciiTheme="minorHAnsi" w:hAnsiTheme="minorHAnsi" w:cstheme="minorHAnsi"/>
          <w:b/>
          <w:bCs/>
          <w:sz w:val="22"/>
          <w:szCs w:val="22"/>
          <w:u w:color="000000"/>
          <w:lang w:val="nl-NL"/>
        </w:rPr>
        <w:t>– See Appendix II</w:t>
      </w:r>
    </w:p>
    <w:p w14:paraId="5A30EF13" w14:textId="0D5B0B4B" w:rsidR="00052773" w:rsidRPr="007D0276" w:rsidRDefault="00D21208" w:rsidP="00D21208">
      <w:pPr>
        <w:pStyle w:val="NoSpacing"/>
        <w:numPr>
          <w:ilvl w:val="0"/>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Cs/>
          <w:sz w:val="22"/>
          <w:szCs w:val="22"/>
          <w:lang w:val="nl-NL"/>
        </w:rPr>
        <w:t>Bill 71-01</w:t>
      </w:r>
      <w:r w:rsidR="003B60A4" w:rsidRPr="007D0276">
        <w:rPr>
          <w:rStyle w:val="None"/>
          <w:rFonts w:asciiTheme="minorHAnsi" w:hAnsiTheme="minorHAnsi" w:cstheme="minorHAnsi"/>
          <w:bCs/>
          <w:sz w:val="22"/>
          <w:szCs w:val="22"/>
          <w:lang w:val="nl-NL"/>
        </w:rPr>
        <w:t xml:space="preserve">: </w:t>
      </w:r>
      <w:r w:rsidRPr="007D0276">
        <w:rPr>
          <w:rStyle w:val="None"/>
          <w:rFonts w:asciiTheme="minorHAnsi" w:hAnsiTheme="minorHAnsi" w:cstheme="minorHAnsi"/>
          <w:bCs/>
          <w:sz w:val="22"/>
          <w:szCs w:val="22"/>
          <w:lang w:val="nl-NL"/>
        </w:rPr>
        <w:t>Ride Vouchers to COVID-19 vaccination sites</w:t>
      </w:r>
    </w:p>
    <w:p w14:paraId="54831979" w14:textId="09E1118D" w:rsidR="0057455B" w:rsidRPr="007D0276" w:rsidRDefault="0057455B" w:rsidP="0057455B">
      <w:pPr>
        <w:pStyle w:val="NoSpacing"/>
        <w:numPr>
          <w:ilvl w:val="1"/>
          <w:numId w:val="1"/>
        </w:numPr>
        <w:rPr>
          <w:rStyle w:val="None"/>
          <w:rFonts w:asciiTheme="minorHAnsi" w:hAnsiTheme="minorHAnsi" w:cstheme="minorHAnsi"/>
          <w:bCs/>
          <w:sz w:val="22"/>
          <w:szCs w:val="22"/>
          <w:lang w:val="nl-NL"/>
        </w:rPr>
      </w:pPr>
      <w:r w:rsidRPr="007D0276">
        <w:rPr>
          <w:rStyle w:val="None"/>
          <w:rFonts w:asciiTheme="minorHAnsi" w:hAnsiTheme="minorHAnsi" w:cstheme="minorHAnsi"/>
          <w:b/>
          <w:bCs/>
          <w:sz w:val="22"/>
          <w:szCs w:val="22"/>
          <w:lang w:val="nl-NL"/>
        </w:rPr>
        <w:t xml:space="preserve">Yasha </w:t>
      </w:r>
      <w:r w:rsidRPr="007D0276">
        <w:rPr>
          <w:rStyle w:val="None"/>
          <w:rFonts w:asciiTheme="minorHAnsi" w:hAnsiTheme="minorHAnsi" w:cstheme="minorHAnsi"/>
          <w:bCs/>
          <w:sz w:val="22"/>
          <w:szCs w:val="22"/>
          <w:lang w:val="nl-NL"/>
        </w:rPr>
        <w:t>-- Vaccines are now open to everyone, this bill provides up to 2 rides for $25 total for 200 students</w:t>
      </w:r>
    </w:p>
    <w:p w14:paraId="22508CC9" w14:textId="77777777" w:rsidR="00052773" w:rsidRPr="007D0276" w:rsidRDefault="00052773" w:rsidP="00052773">
      <w:pPr>
        <w:pStyle w:val="NoSpacing"/>
        <w:numPr>
          <w:ilvl w:val="1"/>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lang w:val="nl-NL"/>
        </w:rPr>
        <w:t xml:space="preserve">Questions </w:t>
      </w:r>
    </w:p>
    <w:p w14:paraId="43D7236B" w14:textId="17C0CDEE" w:rsidR="0057455B" w:rsidRPr="007D0276" w:rsidRDefault="0057455B" w:rsidP="0057455B">
      <w:pPr>
        <w:pStyle w:val="NoSpacing"/>
        <w:numPr>
          <w:ilvl w:val="2"/>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lang w:val="nl-NL"/>
        </w:rPr>
        <w:t>Claire</w:t>
      </w:r>
      <w:r w:rsidRPr="007D0276">
        <w:rPr>
          <w:rFonts w:asciiTheme="minorHAnsi" w:hAnsiTheme="minorHAnsi" w:cstheme="minorHAnsi"/>
          <w:bCs/>
          <w:sz w:val="22"/>
          <w:szCs w:val="22"/>
          <w:lang w:val="nl-NL"/>
        </w:rPr>
        <w:t xml:space="preserve"> – do we need to remove Johnson and Johnson since it’s not being administered?</w:t>
      </w:r>
    </w:p>
    <w:p w14:paraId="1A6AF989" w14:textId="1A776231" w:rsidR="0057455B" w:rsidRPr="007D0276" w:rsidRDefault="0057455B" w:rsidP="0057455B">
      <w:pPr>
        <w:pStyle w:val="NoSpacing"/>
        <w:numPr>
          <w:ilvl w:val="3"/>
          <w:numId w:val="1"/>
        </w:numPr>
        <w:rPr>
          <w:rFonts w:asciiTheme="minorHAnsi" w:hAnsiTheme="minorHAnsi" w:cstheme="minorHAnsi"/>
          <w:bCs/>
          <w:sz w:val="22"/>
          <w:szCs w:val="22"/>
          <w:u w:color="000000"/>
          <w:lang w:val="nl-NL"/>
        </w:rPr>
      </w:pPr>
      <w:r w:rsidRPr="007D0276">
        <w:rPr>
          <w:rFonts w:asciiTheme="minorHAnsi" w:hAnsiTheme="minorHAnsi" w:cstheme="minorHAnsi"/>
          <w:bCs/>
          <w:sz w:val="22"/>
          <w:szCs w:val="22"/>
          <w:lang w:val="nl-NL"/>
        </w:rPr>
        <w:t>Yasha – didn’t include names of vaccines except maybe in purpose of situation</w:t>
      </w:r>
    </w:p>
    <w:p w14:paraId="08164BA5" w14:textId="614B2280" w:rsidR="0057455B" w:rsidRPr="007D0276" w:rsidRDefault="0057455B" w:rsidP="0057455B">
      <w:pPr>
        <w:pStyle w:val="NoSpacing"/>
        <w:numPr>
          <w:ilvl w:val="2"/>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lang w:val="nl-NL"/>
        </w:rPr>
        <w:t>Matt</w:t>
      </w:r>
      <w:r w:rsidRPr="007D0276">
        <w:rPr>
          <w:rFonts w:asciiTheme="minorHAnsi" w:hAnsiTheme="minorHAnsi" w:cstheme="minorHAnsi"/>
          <w:bCs/>
          <w:sz w:val="22"/>
          <w:szCs w:val="22"/>
          <w:lang w:val="nl-NL"/>
        </w:rPr>
        <w:t xml:space="preserve"> – need 4 rides total (2 back and forth)</w:t>
      </w:r>
    </w:p>
    <w:p w14:paraId="70FEB589" w14:textId="1C714C07" w:rsidR="0057455B" w:rsidRPr="007D0276" w:rsidRDefault="0057455B" w:rsidP="0057455B">
      <w:pPr>
        <w:pStyle w:val="NoSpacing"/>
        <w:numPr>
          <w:ilvl w:val="3"/>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lang w:val="nl-NL"/>
        </w:rPr>
        <w:t xml:space="preserve">Yasha </w:t>
      </w:r>
      <w:r w:rsidRPr="007D0276">
        <w:rPr>
          <w:rFonts w:asciiTheme="minorHAnsi" w:hAnsiTheme="minorHAnsi" w:cstheme="minorHAnsi"/>
          <w:bCs/>
          <w:sz w:val="22"/>
          <w:szCs w:val="22"/>
          <w:u w:color="000000"/>
          <w:lang w:val="nl-NL"/>
        </w:rPr>
        <w:t>– should be enough for back and forth in State College</w:t>
      </w:r>
    </w:p>
    <w:p w14:paraId="6B61E544" w14:textId="714C6FFE" w:rsidR="0057455B" w:rsidRPr="007D0276" w:rsidRDefault="0057455B" w:rsidP="0057455B">
      <w:pPr>
        <w:pStyle w:val="NoSpacing"/>
        <w:numPr>
          <w:ilvl w:val="3"/>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lang w:val="nl-NL"/>
        </w:rPr>
        <w:t xml:space="preserve">Alex </w:t>
      </w:r>
      <w:r w:rsidRPr="007D0276">
        <w:rPr>
          <w:rFonts w:asciiTheme="minorHAnsi" w:hAnsiTheme="minorHAnsi" w:cstheme="minorHAnsi"/>
          <w:bCs/>
          <w:sz w:val="22"/>
          <w:szCs w:val="22"/>
          <w:u w:color="000000"/>
          <w:lang w:val="nl-NL"/>
        </w:rPr>
        <w:t>–</w:t>
      </w:r>
      <w:r w:rsidRPr="007D0276">
        <w:rPr>
          <w:rFonts w:asciiTheme="minorHAnsi" w:hAnsiTheme="minorHAnsi" w:cstheme="minorHAnsi"/>
          <w:b/>
          <w:bCs/>
          <w:sz w:val="22"/>
          <w:szCs w:val="22"/>
          <w:u w:color="000000"/>
          <w:lang w:val="nl-NL"/>
        </w:rPr>
        <w:t xml:space="preserve"> </w:t>
      </w:r>
      <w:r w:rsidRPr="007D0276">
        <w:rPr>
          <w:rFonts w:asciiTheme="minorHAnsi" w:hAnsiTheme="minorHAnsi" w:cstheme="minorHAnsi"/>
          <w:bCs/>
          <w:sz w:val="22"/>
          <w:szCs w:val="22"/>
          <w:u w:color="000000"/>
          <w:lang w:val="nl-NL"/>
        </w:rPr>
        <w:t>Can specify number of uses of code</w:t>
      </w:r>
    </w:p>
    <w:p w14:paraId="417E599F" w14:textId="29A50EE0" w:rsidR="0057455B" w:rsidRPr="007D0276" w:rsidRDefault="0057455B" w:rsidP="0057455B">
      <w:pPr>
        <w:pStyle w:val="NoSpacing"/>
        <w:numPr>
          <w:ilvl w:val="2"/>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lang w:val="nl-NL"/>
        </w:rPr>
        <w:t xml:space="preserve">Sandeep </w:t>
      </w:r>
      <w:r w:rsidRPr="007D0276">
        <w:rPr>
          <w:rFonts w:asciiTheme="minorHAnsi" w:hAnsiTheme="minorHAnsi" w:cstheme="minorHAnsi"/>
          <w:bCs/>
          <w:sz w:val="22"/>
          <w:szCs w:val="22"/>
          <w:lang w:val="nl-NL"/>
        </w:rPr>
        <w:t>– the amount should be $5000</w:t>
      </w:r>
    </w:p>
    <w:p w14:paraId="6284F297" w14:textId="0B727505" w:rsidR="0057455B" w:rsidRPr="007D0276" w:rsidRDefault="0057455B" w:rsidP="0057455B">
      <w:pPr>
        <w:pStyle w:val="NoSpacing"/>
        <w:numPr>
          <w:ilvl w:val="4"/>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lang w:val="nl-NL"/>
        </w:rPr>
        <w:t xml:space="preserve">Yasha </w:t>
      </w:r>
      <w:r w:rsidRPr="007D0276">
        <w:rPr>
          <w:rFonts w:asciiTheme="minorHAnsi" w:hAnsiTheme="minorHAnsi" w:cstheme="minorHAnsi"/>
          <w:bCs/>
          <w:sz w:val="22"/>
          <w:szCs w:val="22"/>
          <w:lang w:val="nl-NL"/>
        </w:rPr>
        <w:t>– Yeah, (</w:t>
      </w:r>
      <w:r w:rsidRPr="007D0276">
        <w:rPr>
          <w:rFonts w:asciiTheme="minorHAnsi" w:hAnsiTheme="minorHAnsi" w:cstheme="minorHAnsi"/>
          <w:b/>
          <w:bCs/>
          <w:sz w:val="22"/>
          <w:szCs w:val="22"/>
          <w:lang w:val="nl-NL"/>
        </w:rPr>
        <w:t>Sandeep</w:t>
      </w:r>
      <w:r w:rsidRPr="007D0276">
        <w:rPr>
          <w:rFonts w:asciiTheme="minorHAnsi" w:hAnsiTheme="minorHAnsi" w:cstheme="minorHAnsi"/>
          <w:bCs/>
          <w:sz w:val="22"/>
          <w:szCs w:val="22"/>
          <w:lang w:val="nl-NL"/>
        </w:rPr>
        <w:t xml:space="preserve"> will make motion)</w:t>
      </w:r>
    </w:p>
    <w:p w14:paraId="529078AD" w14:textId="0DFFB7B1" w:rsidR="0057455B" w:rsidRPr="007D0276" w:rsidRDefault="0057455B" w:rsidP="0057455B">
      <w:pPr>
        <w:pStyle w:val="NoSpacing"/>
        <w:numPr>
          <w:ilvl w:val="2"/>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u w:color="000000"/>
          <w:lang w:val="nl-NL"/>
        </w:rPr>
        <w:lastRenderedPageBreak/>
        <w:t>Travis</w:t>
      </w:r>
      <w:r w:rsidRPr="007D0276">
        <w:rPr>
          <w:rFonts w:asciiTheme="minorHAnsi" w:hAnsiTheme="minorHAnsi" w:cstheme="minorHAnsi"/>
          <w:bCs/>
          <w:sz w:val="22"/>
          <w:szCs w:val="22"/>
          <w:u w:color="000000"/>
          <w:lang w:val="nl-NL"/>
        </w:rPr>
        <w:t xml:space="preserve"> – are we excluding people outside of the State College area? Don’t know how many students might be not in State College but don’t want to exclude</w:t>
      </w:r>
    </w:p>
    <w:p w14:paraId="30F3A4A2" w14:textId="3898FC6F" w:rsidR="0057455B" w:rsidRPr="007D0276" w:rsidRDefault="0057455B" w:rsidP="0057455B">
      <w:pPr>
        <w:pStyle w:val="NoSpacing"/>
        <w:numPr>
          <w:ilvl w:val="3"/>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u w:color="000000"/>
          <w:lang w:val="nl-NL"/>
        </w:rPr>
        <w:t>Yasha</w:t>
      </w:r>
      <w:r w:rsidRPr="007D0276">
        <w:rPr>
          <w:rFonts w:asciiTheme="minorHAnsi" w:hAnsiTheme="minorHAnsi" w:cstheme="minorHAnsi"/>
          <w:bCs/>
          <w:sz w:val="22"/>
          <w:szCs w:val="22"/>
          <w:u w:color="000000"/>
          <w:lang w:val="nl-NL"/>
        </w:rPr>
        <w:t xml:space="preserve"> – did this based on previous bills, but if we can</w:t>
      </w:r>
      <w:r w:rsidR="00233081" w:rsidRPr="007D0276">
        <w:rPr>
          <w:rFonts w:asciiTheme="minorHAnsi" w:hAnsiTheme="minorHAnsi" w:cstheme="minorHAnsi"/>
          <w:bCs/>
          <w:sz w:val="22"/>
          <w:szCs w:val="22"/>
          <w:u w:color="000000"/>
          <w:lang w:val="nl-NL"/>
        </w:rPr>
        <w:t xml:space="preserve"> include outside Centre County that would be good</w:t>
      </w:r>
    </w:p>
    <w:p w14:paraId="7E75FE6C" w14:textId="0FEAFC0F" w:rsidR="00233081" w:rsidRPr="007D0276" w:rsidRDefault="00233081" w:rsidP="0057455B">
      <w:pPr>
        <w:pStyle w:val="NoSpacing"/>
        <w:numPr>
          <w:ilvl w:val="3"/>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u w:color="000000"/>
          <w:lang w:val="nl-NL"/>
        </w:rPr>
        <w:t>Claire</w:t>
      </w:r>
      <w:r w:rsidRPr="007D0276">
        <w:rPr>
          <w:rFonts w:asciiTheme="minorHAnsi" w:hAnsiTheme="minorHAnsi" w:cstheme="minorHAnsi"/>
          <w:bCs/>
          <w:sz w:val="22"/>
          <w:szCs w:val="22"/>
          <w:u w:color="000000"/>
          <w:lang w:val="nl-NL"/>
        </w:rPr>
        <w:t xml:space="preserve"> – Lyft tickets were to certain places only?</w:t>
      </w:r>
    </w:p>
    <w:p w14:paraId="12A6467E" w14:textId="5FD990E8" w:rsidR="00233081" w:rsidRPr="007D0276" w:rsidRDefault="00233081" w:rsidP="0057455B">
      <w:pPr>
        <w:pStyle w:val="NoSpacing"/>
        <w:numPr>
          <w:ilvl w:val="3"/>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u w:color="000000"/>
          <w:lang w:val="nl-NL"/>
        </w:rPr>
        <w:t>Alex</w:t>
      </w:r>
      <w:r w:rsidRPr="007D0276">
        <w:rPr>
          <w:rFonts w:asciiTheme="minorHAnsi" w:hAnsiTheme="minorHAnsi" w:cstheme="minorHAnsi"/>
          <w:bCs/>
          <w:sz w:val="22"/>
          <w:szCs w:val="22"/>
          <w:u w:color="000000"/>
          <w:lang w:val="nl-NL"/>
        </w:rPr>
        <w:t xml:space="preserve"> – can remove geofence but then can be used anywhere</w:t>
      </w:r>
    </w:p>
    <w:p w14:paraId="6018F43B" w14:textId="2D3D066E" w:rsidR="00233081" w:rsidRPr="007D0276" w:rsidRDefault="00233081" w:rsidP="0057455B">
      <w:pPr>
        <w:pStyle w:val="NoSpacing"/>
        <w:numPr>
          <w:ilvl w:val="3"/>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u w:color="000000"/>
          <w:lang w:val="nl-NL"/>
        </w:rPr>
        <w:t>Nico</w:t>
      </w:r>
      <w:r w:rsidRPr="007D0276">
        <w:rPr>
          <w:rFonts w:asciiTheme="minorHAnsi" w:hAnsiTheme="minorHAnsi" w:cstheme="minorHAnsi"/>
          <w:bCs/>
          <w:sz w:val="22"/>
          <w:szCs w:val="22"/>
          <w:u w:color="000000"/>
          <w:lang w:val="nl-NL"/>
        </w:rPr>
        <w:t xml:space="preserve"> – for those outside Centre County we don’t know the cost/distance/geography/other issues so providing outside Centre County would be difficult</w:t>
      </w:r>
    </w:p>
    <w:p w14:paraId="192C8108" w14:textId="721669D4" w:rsidR="00233081" w:rsidRPr="007D0276" w:rsidRDefault="00233081" w:rsidP="00233081">
      <w:pPr>
        <w:pStyle w:val="NoSpacing"/>
        <w:numPr>
          <w:ilvl w:val="2"/>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u w:color="000000"/>
          <w:lang w:val="nl-NL"/>
        </w:rPr>
        <w:t>Elham</w:t>
      </w:r>
      <w:r w:rsidRPr="007D0276">
        <w:rPr>
          <w:rFonts w:asciiTheme="minorHAnsi" w:hAnsiTheme="minorHAnsi" w:cstheme="minorHAnsi"/>
          <w:bCs/>
          <w:sz w:val="22"/>
          <w:szCs w:val="22"/>
          <w:u w:color="000000"/>
          <w:lang w:val="nl-NL"/>
        </w:rPr>
        <w:t xml:space="preserve"> – are these for only students or families of students?</w:t>
      </w:r>
    </w:p>
    <w:p w14:paraId="097F4212" w14:textId="64CB3E97" w:rsidR="00233081" w:rsidRPr="007D0276" w:rsidRDefault="00233081" w:rsidP="00233081">
      <w:pPr>
        <w:pStyle w:val="NoSpacing"/>
        <w:numPr>
          <w:ilvl w:val="3"/>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u w:color="000000"/>
          <w:lang w:val="nl-NL"/>
        </w:rPr>
        <w:t>Yasha</w:t>
      </w:r>
      <w:r w:rsidRPr="007D0276">
        <w:rPr>
          <w:rFonts w:asciiTheme="minorHAnsi" w:hAnsiTheme="minorHAnsi" w:cstheme="minorHAnsi"/>
          <w:bCs/>
          <w:sz w:val="22"/>
          <w:szCs w:val="22"/>
          <w:u w:color="000000"/>
          <w:lang w:val="nl-NL"/>
        </w:rPr>
        <w:t xml:space="preserve"> - Funds come from Penn State so codes would only be for Penn State students</w:t>
      </w:r>
    </w:p>
    <w:p w14:paraId="1A7E8902" w14:textId="77777777" w:rsidR="00233081" w:rsidRPr="007D0276" w:rsidRDefault="00233081" w:rsidP="00233081">
      <w:pPr>
        <w:pStyle w:val="NoSpacing"/>
        <w:numPr>
          <w:ilvl w:val="2"/>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u w:color="000000"/>
          <w:lang w:val="nl-NL"/>
        </w:rPr>
        <w:t>Niladri</w:t>
      </w:r>
      <w:r w:rsidRPr="007D0276">
        <w:rPr>
          <w:rFonts w:asciiTheme="minorHAnsi" w:hAnsiTheme="minorHAnsi" w:cstheme="minorHAnsi"/>
          <w:bCs/>
          <w:sz w:val="22"/>
          <w:szCs w:val="22"/>
          <w:u w:color="000000"/>
          <w:lang w:val="nl-NL"/>
        </w:rPr>
        <w:t xml:space="preserve"> – only certain sites?</w:t>
      </w:r>
    </w:p>
    <w:p w14:paraId="6E32FF20" w14:textId="035AC13C" w:rsidR="00233081" w:rsidRPr="007D0276" w:rsidRDefault="00233081" w:rsidP="00233081">
      <w:pPr>
        <w:pStyle w:val="NoSpacing"/>
        <w:numPr>
          <w:ilvl w:val="3"/>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u w:color="000000"/>
          <w:lang w:val="nl-NL"/>
        </w:rPr>
        <w:t>Alex</w:t>
      </w:r>
      <w:r w:rsidRPr="007D0276">
        <w:rPr>
          <w:rFonts w:asciiTheme="minorHAnsi" w:hAnsiTheme="minorHAnsi" w:cstheme="minorHAnsi"/>
          <w:bCs/>
          <w:sz w:val="22"/>
          <w:szCs w:val="22"/>
          <w:u w:color="000000"/>
          <w:lang w:val="nl-NL"/>
        </w:rPr>
        <w:t xml:space="preserve"> – There are more than 5 sites so we’ll have to have a conversation</w:t>
      </w:r>
    </w:p>
    <w:p w14:paraId="0735CF8B" w14:textId="399077E6" w:rsidR="00052773" w:rsidRPr="007D0276" w:rsidRDefault="00052773" w:rsidP="00052773">
      <w:pPr>
        <w:pStyle w:val="NoSpacing"/>
        <w:numPr>
          <w:ilvl w:val="1"/>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u w:color="000000"/>
          <w:lang w:val="nl-NL"/>
        </w:rPr>
        <w:t>Discussion</w:t>
      </w:r>
    </w:p>
    <w:p w14:paraId="4BB3D46B" w14:textId="0AF1BFED" w:rsidR="00233081" w:rsidRPr="007D0276" w:rsidRDefault="00233081" w:rsidP="00233081">
      <w:pPr>
        <w:pStyle w:val="NoSpacing"/>
        <w:numPr>
          <w:ilvl w:val="2"/>
          <w:numId w:val="1"/>
        </w:numPr>
        <w:rPr>
          <w:rFonts w:asciiTheme="minorHAnsi" w:hAnsiTheme="minorHAnsi" w:cstheme="minorHAnsi"/>
          <w:bCs/>
          <w:sz w:val="22"/>
          <w:szCs w:val="22"/>
          <w:u w:color="000000"/>
          <w:lang w:val="nl-NL"/>
        </w:rPr>
      </w:pPr>
      <w:r w:rsidRPr="007D0276">
        <w:rPr>
          <w:rFonts w:asciiTheme="minorHAnsi" w:hAnsiTheme="minorHAnsi" w:cstheme="minorHAnsi"/>
          <w:b/>
          <w:bCs/>
          <w:sz w:val="22"/>
          <w:szCs w:val="22"/>
          <w:u w:color="000000"/>
          <w:lang w:val="nl-NL"/>
        </w:rPr>
        <w:t xml:space="preserve">Matt </w:t>
      </w:r>
      <w:r w:rsidRPr="007D0276">
        <w:rPr>
          <w:rFonts w:asciiTheme="minorHAnsi" w:hAnsiTheme="minorHAnsi" w:cstheme="minorHAnsi"/>
          <w:bCs/>
          <w:sz w:val="22"/>
          <w:szCs w:val="22"/>
          <w:u w:color="000000"/>
          <w:lang w:val="nl-NL"/>
        </w:rPr>
        <w:t>– these codes should be location specific just so that they’re used for their intended purpose, include the BJC, some nearby big ones, if not limited it would leave our dollars to be taken advantage of. I’m a little confused by how much it is</w:t>
      </w:r>
    </w:p>
    <w:p w14:paraId="71A2BB20" w14:textId="7DB5D5FF" w:rsidR="00233081" w:rsidRPr="007D0276" w:rsidRDefault="00233081" w:rsidP="00233081">
      <w:pPr>
        <w:pStyle w:val="NoSpacing"/>
        <w:numPr>
          <w:ilvl w:val="3"/>
          <w:numId w:val="1"/>
        </w:numPr>
        <w:rPr>
          <w:rFonts w:asciiTheme="minorHAnsi" w:hAnsiTheme="minorHAnsi" w:cstheme="minorHAnsi"/>
          <w:b/>
          <w:bCs/>
          <w:sz w:val="22"/>
          <w:szCs w:val="22"/>
          <w:u w:color="000000"/>
          <w:lang w:val="nl-NL"/>
        </w:rPr>
      </w:pPr>
      <w:r w:rsidRPr="007D0276">
        <w:rPr>
          <w:rFonts w:asciiTheme="minorHAnsi" w:hAnsiTheme="minorHAnsi" w:cstheme="minorHAnsi"/>
          <w:b/>
          <w:bCs/>
          <w:sz w:val="22"/>
          <w:szCs w:val="22"/>
          <w:u w:color="000000"/>
          <w:lang w:val="nl-NL"/>
        </w:rPr>
        <w:t xml:space="preserve">Yasha </w:t>
      </w:r>
      <w:r w:rsidRPr="007D0276">
        <w:rPr>
          <w:rFonts w:asciiTheme="minorHAnsi" w:hAnsiTheme="minorHAnsi" w:cstheme="minorHAnsi"/>
          <w:bCs/>
          <w:sz w:val="22"/>
          <w:szCs w:val="22"/>
          <w:u w:color="000000"/>
          <w:lang w:val="nl-NL"/>
        </w:rPr>
        <w:t>– shouldn’t limit to locations and with vaccinations hard to come by don’t want this to be difficult for people</w:t>
      </w:r>
    </w:p>
    <w:p w14:paraId="24D4405C" w14:textId="5D12C00D" w:rsidR="00233081" w:rsidRPr="007D0276" w:rsidRDefault="00233081" w:rsidP="00233081">
      <w:pPr>
        <w:pStyle w:val="NoSpacing"/>
        <w:numPr>
          <w:ilvl w:val="3"/>
          <w:numId w:val="1"/>
        </w:numPr>
        <w:rPr>
          <w:rFonts w:asciiTheme="minorHAnsi" w:hAnsiTheme="minorHAnsi" w:cstheme="minorHAnsi"/>
          <w:b/>
          <w:bCs/>
          <w:sz w:val="22"/>
          <w:szCs w:val="22"/>
          <w:u w:color="000000"/>
          <w:lang w:val="nl-NL"/>
        </w:rPr>
      </w:pPr>
      <w:r w:rsidRPr="007D0276">
        <w:rPr>
          <w:rFonts w:asciiTheme="minorHAnsi" w:hAnsiTheme="minorHAnsi" w:cstheme="minorHAnsi"/>
          <w:b/>
          <w:bCs/>
          <w:sz w:val="22"/>
          <w:szCs w:val="22"/>
          <w:u w:color="000000"/>
          <w:lang w:val="nl-NL"/>
        </w:rPr>
        <w:t xml:space="preserve">Sandeep </w:t>
      </w:r>
      <w:r w:rsidRPr="007D0276">
        <w:rPr>
          <w:rFonts w:asciiTheme="minorHAnsi" w:hAnsiTheme="minorHAnsi" w:cstheme="minorHAnsi"/>
          <w:bCs/>
          <w:sz w:val="22"/>
          <w:szCs w:val="22"/>
          <w:u w:color="000000"/>
          <w:lang w:val="nl-NL"/>
        </w:rPr>
        <w:t xml:space="preserve">– could ask them to upload a picture of their appointment, </w:t>
      </w:r>
      <w:r w:rsidRPr="007D0276">
        <w:rPr>
          <w:rFonts w:asciiTheme="minorHAnsi" w:hAnsiTheme="minorHAnsi" w:cstheme="minorHAnsi"/>
          <w:b/>
          <w:bCs/>
          <w:sz w:val="22"/>
          <w:szCs w:val="22"/>
          <w:u w:color="000000"/>
          <w:lang w:val="nl-NL"/>
        </w:rPr>
        <w:t>motion to amend amount requested to $5000</w:t>
      </w:r>
      <w:r w:rsidRPr="007D0276">
        <w:rPr>
          <w:rFonts w:asciiTheme="minorHAnsi" w:hAnsiTheme="minorHAnsi" w:cstheme="minorHAnsi"/>
          <w:bCs/>
          <w:sz w:val="22"/>
          <w:szCs w:val="22"/>
          <w:u w:color="000000"/>
          <w:lang w:val="nl-NL"/>
        </w:rPr>
        <w:t xml:space="preserve"> – seconded</w:t>
      </w:r>
    </w:p>
    <w:p w14:paraId="659A7607" w14:textId="2BE9C7CA" w:rsidR="00233081" w:rsidRPr="007D0276" w:rsidRDefault="00233081" w:rsidP="00233081">
      <w:pPr>
        <w:pStyle w:val="NoSpacing"/>
        <w:numPr>
          <w:ilvl w:val="2"/>
          <w:numId w:val="1"/>
        </w:numPr>
        <w:rPr>
          <w:rFonts w:asciiTheme="minorHAnsi" w:hAnsiTheme="minorHAnsi" w:cstheme="minorHAnsi"/>
          <w:b/>
          <w:bCs/>
          <w:sz w:val="22"/>
          <w:szCs w:val="22"/>
          <w:u w:color="000000"/>
          <w:lang w:val="nl-NL"/>
        </w:rPr>
      </w:pPr>
      <w:r w:rsidRPr="007D0276">
        <w:rPr>
          <w:rFonts w:asciiTheme="minorHAnsi" w:hAnsiTheme="minorHAnsi" w:cstheme="minorHAnsi"/>
          <w:b/>
          <w:bCs/>
          <w:sz w:val="22"/>
          <w:szCs w:val="22"/>
          <w:u w:color="000000"/>
          <w:lang w:val="nl-NL"/>
        </w:rPr>
        <w:t>Nico</w:t>
      </w:r>
      <w:r w:rsidRPr="007D0276">
        <w:rPr>
          <w:rFonts w:asciiTheme="minorHAnsi" w:hAnsiTheme="minorHAnsi" w:cstheme="minorHAnsi"/>
          <w:bCs/>
          <w:sz w:val="22"/>
          <w:szCs w:val="22"/>
          <w:u w:color="000000"/>
          <w:lang w:val="nl-NL"/>
        </w:rPr>
        <w:t xml:space="preserve"> – responding to chat about busses to BJC, shouldn’t consider if we’re talking about accessibility, just by the fixed cost we’re going to have some considerations</w:t>
      </w:r>
    </w:p>
    <w:p w14:paraId="3B991C22" w14:textId="6DB3BF45" w:rsidR="00233081" w:rsidRPr="007D0276" w:rsidRDefault="00233081" w:rsidP="00233081">
      <w:pPr>
        <w:pStyle w:val="NoSpacing"/>
        <w:numPr>
          <w:ilvl w:val="2"/>
          <w:numId w:val="1"/>
        </w:numPr>
        <w:rPr>
          <w:rFonts w:asciiTheme="minorHAnsi" w:hAnsiTheme="minorHAnsi" w:cstheme="minorHAnsi"/>
          <w:b/>
          <w:bCs/>
          <w:sz w:val="22"/>
          <w:szCs w:val="22"/>
          <w:u w:color="000000"/>
          <w:lang w:val="nl-NL"/>
        </w:rPr>
      </w:pPr>
      <w:r w:rsidRPr="007D0276">
        <w:rPr>
          <w:rFonts w:asciiTheme="minorHAnsi" w:hAnsiTheme="minorHAnsi" w:cstheme="minorHAnsi"/>
          <w:b/>
          <w:bCs/>
          <w:sz w:val="22"/>
          <w:szCs w:val="22"/>
          <w:u w:color="000000"/>
          <w:lang w:val="nl-NL"/>
        </w:rPr>
        <w:t>Niladri</w:t>
      </w:r>
      <w:r w:rsidRPr="007D0276">
        <w:rPr>
          <w:rFonts w:asciiTheme="minorHAnsi" w:hAnsiTheme="minorHAnsi" w:cstheme="minorHAnsi"/>
          <w:bCs/>
          <w:sz w:val="22"/>
          <w:szCs w:val="22"/>
          <w:u w:color="000000"/>
          <w:lang w:val="nl-NL"/>
        </w:rPr>
        <w:t xml:space="preserve"> – agree with Sandeep, restricting to a few locations is going to be a headache, if people can upload appointment can get code</w:t>
      </w:r>
    </w:p>
    <w:p w14:paraId="23BD9FD2" w14:textId="7AE46221" w:rsidR="00233081" w:rsidRPr="007D0276" w:rsidRDefault="00233081" w:rsidP="00233081">
      <w:pPr>
        <w:pStyle w:val="NoSpacing"/>
        <w:numPr>
          <w:ilvl w:val="2"/>
          <w:numId w:val="1"/>
        </w:numPr>
        <w:rPr>
          <w:rFonts w:asciiTheme="minorHAnsi" w:hAnsiTheme="minorHAnsi" w:cstheme="minorHAnsi"/>
          <w:b/>
          <w:bCs/>
          <w:sz w:val="22"/>
          <w:szCs w:val="22"/>
          <w:u w:color="000000"/>
          <w:lang w:val="nl-NL"/>
        </w:rPr>
      </w:pPr>
      <w:r w:rsidRPr="007D0276">
        <w:rPr>
          <w:rFonts w:asciiTheme="minorHAnsi" w:hAnsiTheme="minorHAnsi" w:cstheme="minorHAnsi"/>
          <w:b/>
          <w:bCs/>
          <w:sz w:val="22"/>
          <w:szCs w:val="22"/>
          <w:u w:color="000000"/>
          <w:lang w:val="nl-NL"/>
        </w:rPr>
        <w:t xml:space="preserve">Star </w:t>
      </w:r>
      <w:r w:rsidR="00BD46F6" w:rsidRPr="007D0276">
        <w:rPr>
          <w:rFonts w:asciiTheme="minorHAnsi" w:hAnsiTheme="minorHAnsi" w:cstheme="minorHAnsi"/>
          <w:bCs/>
          <w:sz w:val="22"/>
          <w:szCs w:val="22"/>
          <w:u w:color="000000"/>
          <w:lang w:val="nl-NL"/>
        </w:rPr>
        <w:t>–</w:t>
      </w:r>
      <w:r w:rsidRPr="007D0276">
        <w:rPr>
          <w:rFonts w:asciiTheme="minorHAnsi" w:hAnsiTheme="minorHAnsi" w:cstheme="minorHAnsi"/>
          <w:bCs/>
          <w:sz w:val="22"/>
          <w:szCs w:val="22"/>
          <w:u w:color="000000"/>
          <w:lang w:val="nl-NL"/>
        </w:rPr>
        <w:t xml:space="preserve"> </w:t>
      </w:r>
      <w:r w:rsidR="00BD46F6" w:rsidRPr="007D0276">
        <w:rPr>
          <w:rFonts w:asciiTheme="minorHAnsi" w:hAnsiTheme="minorHAnsi" w:cstheme="minorHAnsi"/>
          <w:bCs/>
          <w:sz w:val="22"/>
          <w:szCs w:val="22"/>
          <w:u w:color="000000"/>
          <w:lang w:val="nl-NL"/>
        </w:rPr>
        <w:t>took the bus out to Lewistown to get vaccine, but even if this is a flat rate I think it would be good, having some kind of proof would curb abuse</w:t>
      </w:r>
    </w:p>
    <w:p w14:paraId="5C2B0ED1" w14:textId="5E1DB75E" w:rsidR="00BD46F6" w:rsidRPr="007D0276" w:rsidRDefault="00BD46F6" w:rsidP="00233081">
      <w:pPr>
        <w:pStyle w:val="NoSpacing"/>
        <w:numPr>
          <w:ilvl w:val="2"/>
          <w:numId w:val="1"/>
        </w:numPr>
        <w:rPr>
          <w:rFonts w:asciiTheme="minorHAnsi" w:hAnsiTheme="minorHAnsi" w:cstheme="minorHAnsi"/>
          <w:b/>
          <w:bCs/>
          <w:sz w:val="22"/>
          <w:szCs w:val="22"/>
          <w:u w:color="000000"/>
          <w:lang w:val="nl-NL"/>
        </w:rPr>
      </w:pPr>
      <w:r w:rsidRPr="007D0276">
        <w:rPr>
          <w:rFonts w:asciiTheme="minorHAnsi" w:hAnsiTheme="minorHAnsi" w:cstheme="minorHAnsi"/>
          <w:b/>
          <w:bCs/>
          <w:sz w:val="22"/>
          <w:szCs w:val="22"/>
          <w:u w:color="000000"/>
          <w:lang w:val="nl-NL"/>
        </w:rPr>
        <w:t xml:space="preserve">Lauren </w:t>
      </w:r>
      <w:r w:rsidRPr="007D0276">
        <w:rPr>
          <w:rFonts w:asciiTheme="minorHAnsi" w:hAnsiTheme="minorHAnsi" w:cstheme="minorHAnsi"/>
          <w:bCs/>
          <w:sz w:val="22"/>
          <w:szCs w:val="22"/>
          <w:u w:color="000000"/>
          <w:lang w:val="nl-NL"/>
        </w:rPr>
        <w:t>– want to echo Star, restriction on location probably not the best, would add unnecessary barriers, we just need to have some faith in the graduate and professional student community that they won’t abuse these codes</w:t>
      </w:r>
    </w:p>
    <w:p w14:paraId="3510763A" w14:textId="149897BA" w:rsidR="00BD46F6" w:rsidRPr="007D0276" w:rsidRDefault="00BD46F6" w:rsidP="00233081">
      <w:pPr>
        <w:pStyle w:val="NoSpacing"/>
        <w:numPr>
          <w:ilvl w:val="2"/>
          <w:numId w:val="1"/>
        </w:numPr>
        <w:rPr>
          <w:rFonts w:asciiTheme="minorHAnsi" w:hAnsiTheme="minorHAnsi" w:cstheme="minorHAnsi"/>
          <w:b/>
          <w:bCs/>
          <w:sz w:val="22"/>
          <w:szCs w:val="22"/>
          <w:u w:color="000000"/>
          <w:lang w:val="nl-NL"/>
        </w:rPr>
      </w:pPr>
      <w:r w:rsidRPr="007D0276">
        <w:rPr>
          <w:rFonts w:asciiTheme="minorHAnsi" w:hAnsiTheme="minorHAnsi" w:cstheme="minorHAnsi"/>
          <w:b/>
          <w:bCs/>
          <w:sz w:val="22"/>
          <w:szCs w:val="22"/>
          <w:u w:color="000000"/>
          <w:lang w:val="nl-NL"/>
        </w:rPr>
        <w:t xml:space="preserve">Eli </w:t>
      </w:r>
      <w:r w:rsidRPr="007D0276">
        <w:rPr>
          <w:rFonts w:asciiTheme="minorHAnsi" w:hAnsiTheme="minorHAnsi" w:cstheme="minorHAnsi"/>
          <w:bCs/>
          <w:sz w:val="22"/>
          <w:szCs w:val="22"/>
          <w:u w:color="000000"/>
          <w:lang w:val="nl-NL"/>
        </w:rPr>
        <w:t>– want to echo not restricting location, people who are far away are most in need, would’ve cost $140 to Lyft back and forth from my vaccine appointment</w:t>
      </w:r>
    </w:p>
    <w:p w14:paraId="08B14B0B" w14:textId="56FDE581" w:rsidR="00BD46F6" w:rsidRPr="007D0276" w:rsidRDefault="00BD46F6" w:rsidP="00233081">
      <w:pPr>
        <w:pStyle w:val="NoSpacing"/>
        <w:numPr>
          <w:ilvl w:val="2"/>
          <w:numId w:val="1"/>
        </w:numPr>
        <w:rPr>
          <w:rFonts w:asciiTheme="minorHAnsi" w:hAnsiTheme="minorHAnsi" w:cstheme="minorHAnsi"/>
          <w:b/>
          <w:bCs/>
          <w:sz w:val="22"/>
          <w:szCs w:val="22"/>
          <w:u w:color="000000"/>
          <w:lang w:val="nl-NL"/>
        </w:rPr>
      </w:pPr>
      <w:r w:rsidRPr="007D0276">
        <w:rPr>
          <w:rFonts w:asciiTheme="minorHAnsi" w:hAnsiTheme="minorHAnsi" w:cstheme="minorHAnsi"/>
          <w:b/>
          <w:bCs/>
          <w:sz w:val="22"/>
          <w:szCs w:val="22"/>
          <w:u w:color="000000"/>
          <w:lang w:val="nl-NL"/>
        </w:rPr>
        <w:t xml:space="preserve">Claire </w:t>
      </w:r>
      <w:r w:rsidRPr="007D0276">
        <w:rPr>
          <w:rFonts w:asciiTheme="minorHAnsi" w:hAnsiTheme="minorHAnsi" w:cstheme="minorHAnsi"/>
          <w:bCs/>
          <w:sz w:val="22"/>
          <w:szCs w:val="22"/>
          <w:u w:color="000000"/>
          <w:lang w:val="nl-NL"/>
        </w:rPr>
        <w:t>– motion to adopt bill by roll call, seconded</w:t>
      </w:r>
    </w:p>
    <w:p w14:paraId="655A7548" w14:textId="1E225DE6" w:rsidR="00BD46F6" w:rsidRPr="007D0276" w:rsidRDefault="00BD46F6" w:rsidP="00233081">
      <w:pPr>
        <w:pStyle w:val="NoSpacing"/>
        <w:numPr>
          <w:ilvl w:val="2"/>
          <w:numId w:val="1"/>
        </w:numPr>
        <w:rPr>
          <w:rFonts w:asciiTheme="minorHAnsi" w:hAnsiTheme="minorHAnsi" w:cstheme="minorHAnsi"/>
          <w:b/>
          <w:bCs/>
          <w:sz w:val="22"/>
          <w:szCs w:val="22"/>
          <w:u w:color="000000"/>
          <w:lang w:val="nl-NL"/>
        </w:rPr>
      </w:pPr>
      <w:r w:rsidRPr="007D0276">
        <w:rPr>
          <w:rFonts w:asciiTheme="minorHAnsi" w:hAnsiTheme="minorHAnsi" w:cstheme="minorHAnsi"/>
          <w:b/>
          <w:bCs/>
          <w:sz w:val="22"/>
          <w:szCs w:val="22"/>
          <w:u w:color="000000"/>
          <w:lang w:val="nl-NL"/>
        </w:rPr>
        <w:t>Bill passes with 22 Yes, 0 No, 0 Abstain</w:t>
      </w:r>
      <w:r w:rsidR="00875EA0" w:rsidRPr="007D0276">
        <w:rPr>
          <w:rFonts w:asciiTheme="minorHAnsi" w:hAnsiTheme="minorHAnsi" w:cstheme="minorHAnsi"/>
          <w:b/>
          <w:bCs/>
          <w:sz w:val="22"/>
          <w:szCs w:val="22"/>
          <w:u w:color="000000"/>
          <w:lang w:val="nl-NL"/>
        </w:rPr>
        <w:t xml:space="preserve"> – See Appendix II</w:t>
      </w:r>
    </w:p>
    <w:p w14:paraId="4F8815E6" w14:textId="77777777" w:rsidR="00052773" w:rsidRPr="007D0276" w:rsidRDefault="00052773" w:rsidP="00052773">
      <w:pPr>
        <w:pStyle w:val="NoSpacing"/>
        <w:numPr>
          <w:ilvl w:val="0"/>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Reports</w:t>
      </w:r>
    </w:p>
    <w:p w14:paraId="32BCF923" w14:textId="1BCB86EB" w:rsidR="00052773" w:rsidRPr="007D0276" w:rsidRDefault="00052773" w:rsidP="00052773">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 xml:space="preserve">Speaker of the Assembly – </w:t>
      </w:r>
      <w:r w:rsidR="00BD46F6" w:rsidRPr="007D0276">
        <w:rPr>
          <w:rFonts w:asciiTheme="minorHAnsi" w:hAnsiTheme="minorHAnsi" w:cstheme="minorHAnsi"/>
          <w:bCs/>
          <w:sz w:val="22"/>
          <w:szCs w:val="22"/>
          <w:lang w:val="nl-NL"/>
        </w:rPr>
        <w:t>Yasha</w:t>
      </w:r>
    </w:p>
    <w:p w14:paraId="1F47AD2E" w14:textId="6A03AA9A"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No report</w:t>
      </w:r>
    </w:p>
    <w:p w14:paraId="16AE92BA" w14:textId="224AC950" w:rsidR="00052773" w:rsidRPr="007D0276" w:rsidRDefault="00052773" w:rsidP="00C12418">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 xml:space="preserve">Advocacy and Diversity – </w:t>
      </w:r>
      <w:r w:rsidR="00BD46F6" w:rsidRPr="007D0276">
        <w:rPr>
          <w:rFonts w:asciiTheme="minorHAnsi" w:hAnsiTheme="minorHAnsi" w:cstheme="minorHAnsi"/>
          <w:b/>
          <w:bCs/>
          <w:sz w:val="22"/>
          <w:szCs w:val="22"/>
          <w:lang w:val="nl-NL"/>
        </w:rPr>
        <w:t>Eli</w:t>
      </w:r>
    </w:p>
    <w:p w14:paraId="29B4CFDB" w14:textId="4C301B4E"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A&amp;D did a lot last Assembly</w:t>
      </w:r>
    </w:p>
    <w:p w14:paraId="1BB6BAFC" w14:textId="12CBFDE9"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Advocacy for disabled students</w:t>
      </w:r>
    </w:p>
    <w:p w14:paraId="6C945D4B" w14:textId="2C3D3C81"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Work regarding racial justice</w:t>
      </w:r>
    </w:p>
    <w:p w14:paraId="36D88A45" w14:textId="4446E69F"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Mental health</w:t>
      </w:r>
    </w:p>
    <w:p w14:paraId="6F0A3FB8" w14:textId="49D15486" w:rsidR="00BD46F6" w:rsidRPr="007D0276" w:rsidRDefault="00BD46F6" w:rsidP="00BD46F6">
      <w:pPr>
        <w:pStyle w:val="NoSpacing"/>
        <w:numPr>
          <w:ilvl w:val="3"/>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Alex</w:t>
      </w:r>
      <w:r w:rsidRPr="007D0276">
        <w:rPr>
          <w:rFonts w:asciiTheme="minorHAnsi" w:hAnsiTheme="minorHAnsi" w:cstheme="minorHAnsi"/>
          <w:bCs/>
          <w:sz w:val="22"/>
          <w:szCs w:val="22"/>
          <w:lang w:val="nl-NL"/>
        </w:rPr>
        <w:t xml:space="preserve"> – update on mental health testimonials?</w:t>
      </w:r>
    </w:p>
    <w:p w14:paraId="70C17C7A" w14:textId="3204FC42" w:rsidR="00BD46F6" w:rsidRPr="007D0276" w:rsidRDefault="00BD46F6" w:rsidP="00BD46F6">
      <w:pPr>
        <w:pStyle w:val="NoSpacing"/>
        <w:numPr>
          <w:ilvl w:val="4"/>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Answer</w:t>
      </w:r>
      <w:r w:rsidRPr="007D0276">
        <w:rPr>
          <w:rFonts w:asciiTheme="minorHAnsi" w:hAnsiTheme="minorHAnsi" w:cstheme="minorHAnsi"/>
          <w:bCs/>
          <w:sz w:val="22"/>
          <w:szCs w:val="22"/>
          <w:lang w:val="nl-NL"/>
        </w:rPr>
        <w:t>: collected, figuring out how to distribute it to faculty, plan is video but not final</w:t>
      </w:r>
    </w:p>
    <w:p w14:paraId="0493B7F6" w14:textId="1B6C2891"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lastRenderedPageBreak/>
        <w:t>Ali</w:t>
      </w:r>
      <w:r w:rsidRPr="007D0276">
        <w:rPr>
          <w:rFonts w:asciiTheme="minorHAnsi" w:hAnsiTheme="minorHAnsi" w:cstheme="minorHAnsi"/>
          <w:bCs/>
          <w:sz w:val="22"/>
          <w:szCs w:val="22"/>
          <w:lang w:val="nl-NL"/>
        </w:rPr>
        <w:t xml:space="preserve"> – follow up to GPSA town hall (connecting during COVID-19) event was really good last fall</w:t>
      </w:r>
    </w:p>
    <w:p w14:paraId="423FA956" w14:textId="36CD2210" w:rsidR="00052773" w:rsidRPr="007D0276" w:rsidRDefault="00052773" w:rsidP="00C12418">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 xml:space="preserve">Professional Development – </w:t>
      </w:r>
      <w:r w:rsidR="00BD46F6" w:rsidRPr="007D0276">
        <w:rPr>
          <w:rFonts w:asciiTheme="minorHAnsi" w:hAnsiTheme="minorHAnsi" w:cstheme="minorHAnsi"/>
          <w:b/>
          <w:bCs/>
          <w:sz w:val="22"/>
          <w:szCs w:val="22"/>
          <w:lang w:val="nl-NL"/>
        </w:rPr>
        <w:t>Niladri</w:t>
      </w:r>
    </w:p>
    <w:p w14:paraId="76A0862B" w14:textId="68D60907"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Dissertation writing bootcamp – complete</w:t>
      </w:r>
    </w:p>
    <w:p w14:paraId="07480EF8" w14:textId="73D3F9EE" w:rsidR="00BD46F6" w:rsidRPr="007D0276" w:rsidRDefault="00BD46F6" w:rsidP="00BD46F6">
      <w:pPr>
        <w:pStyle w:val="NoSpacing"/>
        <w:numPr>
          <w:ilvl w:val="3"/>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Online group for giving students a time to sit down and write what they need to, special presentations</w:t>
      </w:r>
    </w:p>
    <w:p w14:paraId="2DF671E3" w14:textId="202690CB" w:rsidR="00BD46F6" w:rsidRPr="007D0276" w:rsidRDefault="00BD46F6" w:rsidP="00BD46F6">
      <w:pPr>
        <w:pStyle w:val="NoSpacing"/>
        <w:numPr>
          <w:ilvl w:val="3"/>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Star</w:t>
      </w:r>
      <w:r w:rsidRPr="007D0276">
        <w:rPr>
          <w:rFonts w:asciiTheme="minorHAnsi" w:hAnsiTheme="minorHAnsi" w:cstheme="minorHAnsi"/>
          <w:bCs/>
          <w:sz w:val="22"/>
          <w:szCs w:val="22"/>
          <w:lang w:val="nl-NL"/>
        </w:rPr>
        <w:t xml:space="preserve"> – Niladri and prof dev did a really good job on the writing boot camp</w:t>
      </w:r>
    </w:p>
    <w:p w14:paraId="76254514" w14:textId="1280D765"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LinkedIn workshop</w:t>
      </w:r>
    </w:p>
    <w:p w14:paraId="2628212A" w14:textId="7A0F1108"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Illustrator workshop</w:t>
      </w:r>
    </w:p>
    <w:p w14:paraId="6C8D0BEA" w14:textId="2F0D5805"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Professional headshot event</w:t>
      </w:r>
    </w:p>
    <w:p w14:paraId="1F5011D3" w14:textId="719071C9" w:rsidR="00052773" w:rsidRPr="007D0276" w:rsidRDefault="00052773" w:rsidP="00052773">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 xml:space="preserve">Programming </w:t>
      </w:r>
      <w:r w:rsidR="00BD46F6" w:rsidRPr="007D0276">
        <w:rPr>
          <w:rFonts w:asciiTheme="minorHAnsi" w:hAnsiTheme="minorHAnsi" w:cstheme="minorHAnsi"/>
          <w:bCs/>
          <w:sz w:val="22"/>
          <w:szCs w:val="22"/>
          <w:lang w:val="nl-NL"/>
        </w:rPr>
        <w:t>–</w:t>
      </w:r>
      <w:r w:rsidRPr="007D0276">
        <w:rPr>
          <w:rFonts w:asciiTheme="minorHAnsi" w:hAnsiTheme="minorHAnsi" w:cstheme="minorHAnsi"/>
          <w:bCs/>
          <w:sz w:val="22"/>
          <w:szCs w:val="22"/>
          <w:lang w:val="nl-NL"/>
        </w:rPr>
        <w:t xml:space="preserve"> </w:t>
      </w:r>
      <w:r w:rsidR="00BD46F6" w:rsidRPr="007D0276">
        <w:rPr>
          <w:rFonts w:asciiTheme="minorHAnsi" w:hAnsiTheme="minorHAnsi" w:cstheme="minorHAnsi"/>
          <w:b/>
          <w:bCs/>
          <w:sz w:val="22"/>
          <w:szCs w:val="22"/>
          <w:lang w:val="nl-NL"/>
        </w:rPr>
        <w:t>Lauren</w:t>
      </w:r>
    </w:p>
    <w:p w14:paraId="69BC1624" w14:textId="1C11F8AB"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Grad Cup – students created teams and competed among themselves in events, usually field day but this year focused more on wellness, game nights</w:t>
      </w:r>
    </w:p>
    <w:p w14:paraId="787D86F2" w14:textId="4A7B4F00"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Trivia night, virtual pottery night, virtual crafting night</w:t>
      </w:r>
    </w:p>
    <w:p w14:paraId="02AEDA8E" w14:textId="42C5D31B" w:rsidR="00BD46F6" w:rsidRPr="007D0276" w:rsidRDefault="00BD46F6"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Nico</w:t>
      </w:r>
      <w:r w:rsidRPr="007D0276">
        <w:rPr>
          <w:rFonts w:asciiTheme="minorHAnsi" w:hAnsiTheme="minorHAnsi" w:cstheme="minorHAnsi"/>
          <w:bCs/>
          <w:sz w:val="22"/>
          <w:szCs w:val="22"/>
          <w:lang w:val="nl-NL"/>
        </w:rPr>
        <w:t xml:space="preserve"> - Remote chocolate tasting, coffee hours</w:t>
      </w:r>
      <w:r w:rsidR="00465410" w:rsidRPr="007D0276">
        <w:rPr>
          <w:rFonts w:asciiTheme="minorHAnsi" w:hAnsiTheme="minorHAnsi" w:cstheme="minorHAnsi"/>
          <w:bCs/>
          <w:sz w:val="22"/>
          <w:szCs w:val="22"/>
          <w:lang w:val="nl-NL"/>
        </w:rPr>
        <w:t>, other food and beverage events, been a busy year for committee, more different for programming than other committees</w:t>
      </w:r>
    </w:p>
    <w:p w14:paraId="3A407DAA" w14:textId="71B5AA6B" w:rsidR="00465410" w:rsidRPr="007D0276" w:rsidRDefault="00465410" w:rsidP="00BD46F6">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Matt</w:t>
      </w:r>
      <w:r w:rsidRPr="007D0276">
        <w:rPr>
          <w:rFonts w:asciiTheme="minorHAnsi" w:hAnsiTheme="minorHAnsi" w:cstheme="minorHAnsi"/>
          <w:bCs/>
          <w:sz w:val="22"/>
          <w:szCs w:val="22"/>
          <w:lang w:val="nl-NL"/>
        </w:rPr>
        <w:t xml:space="preserve"> – trivia night</w:t>
      </w:r>
    </w:p>
    <w:p w14:paraId="5DC88D5D" w14:textId="5AFE950A" w:rsidR="00052773" w:rsidRPr="007D0276" w:rsidRDefault="00052773" w:rsidP="00052773">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 xml:space="preserve">Community Outreach – </w:t>
      </w:r>
      <w:r w:rsidR="00465410" w:rsidRPr="007D0276">
        <w:rPr>
          <w:rFonts w:asciiTheme="minorHAnsi" w:hAnsiTheme="minorHAnsi" w:cstheme="minorHAnsi"/>
          <w:b/>
          <w:bCs/>
          <w:sz w:val="22"/>
          <w:szCs w:val="22"/>
          <w:lang w:val="nl-NL"/>
        </w:rPr>
        <w:t>Alex</w:t>
      </w:r>
    </w:p>
    <w:p w14:paraId="51699825" w14:textId="220A7EA6" w:rsidR="00465410" w:rsidRPr="007D0276" w:rsidRDefault="00465410" w:rsidP="00465410">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Pollinator garden volunteer event, planned Clearwater Conservancy event, Red Cross cosponsor, Climate Action is subcommittee</w:t>
      </w:r>
    </w:p>
    <w:p w14:paraId="73A87E84" w14:textId="475C0A2E" w:rsidR="00465410" w:rsidRPr="007D0276" w:rsidRDefault="00465410" w:rsidP="00465410">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Julia</w:t>
      </w:r>
      <w:r w:rsidRPr="007D0276">
        <w:rPr>
          <w:rFonts w:asciiTheme="minorHAnsi" w:hAnsiTheme="minorHAnsi" w:cstheme="minorHAnsi"/>
          <w:bCs/>
          <w:sz w:val="22"/>
          <w:szCs w:val="22"/>
          <w:lang w:val="nl-NL"/>
        </w:rPr>
        <w:t xml:space="preserve"> – takeout night</w:t>
      </w:r>
    </w:p>
    <w:p w14:paraId="5E06D667" w14:textId="3B535675" w:rsidR="00465410" w:rsidRPr="007D0276" w:rsidRDefault="00465410" w:rsidP="00465410">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 xml:space="preserve">Yasha </w:t>
      </w:r>
      <w:r w:rsidRPr="007D0276">
        <w:rPr>
          <w:rFonts w:asciiTheme="minorHAnsi" w:hAnsiTheme="minorHAnsi" w:cstheme="minorHAnsi"/>
          <w:bCs/>
          <w:sz w:val="22"/>
          <w:szCs w:val="22"/>
          <w:lang w:val="nl-NL"/>
        </w:rPr>
        <w:t>– Climate Action: herb planting kit pickup in the next couple of weeks</w:t>
      </w:r>
    </w:p>
    <w:p w14:paraId="71E40E16" w14:textId="60EDABE9" w:rsidR="00052773" w:rsidRPr="007D0276" w:rsidRDefault="00052773" w:rsidP="00052773">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 xml:space="preserve">Internal Development – </w:t>
      </w:r>
      <w:r w:rsidR="00F50D87" w:rsidRPr="007D0276">
        <w:rPr>
          <w:rFonts w:asciiTheme="minorHAnsi" w:hAnsiTheme="minorHAnsi" w:cstheme="minorHAnsi"/>
          <w:b/>
          <w:bCs/>
          <w:sz w:val="22"/>
          <w:szCs w:val="22"/>
          <w:lang w:val="nl-NL"/>
        </w:rPr>
        <w:t>Schönn</w:t>
      </w:r>
    </w:p>
    <w:p w14:paraId="142F3672" w14:textId="6F84C208" w:rsidR="00465410" w:rsidRPr="007D0276" w:rsidRDefault="00465410" w:rsidP="00465410">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Focused on internal structure of GPSA and compliance with University policy</w:t>
      </w:r>
    </w:p>
    <w:p w14:paraId="716FF7DD" w14:textId="1FA2E08D" w:rsidR="00465410" w:rsidRPr="007D0276" w:rsidRDefault="00465410" w:rsidP="00465410">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ByLaw and Constitutional amendments – executive session for Assembly, adjusting for COVID-19</w:t>
      </w:r>
    </w:p>
    <w:p w14:paraId="54FD5202" w14:textId="77777777" w:rsidR="00052773" w:rsidRPr="007D0276" w:rsidRDefault="00052773" w:rsidP="00052773">
      <w:pPr>
        <w:pStyle w:val="NoSpacing"/>
        <w:numPr>
          <w:ilvl w:val="0"/>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Liasion Reports</w:t>
      </w:r>
    </w:p>
    <w:p w14:paraId="468D4AF4" w14:textId="2297F4D9" w:rsidR="00465410" w:rsidRPr="007D0276" w:rsidRDefault="00465410" w:rsidP="00465410">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 xml:space="preserve">Julia </w:t>
      </w:r>
      <w:r w:rsidRPr="007D0276">
        <w:rPr>
          <w:rFonts w:asciiTheme="minorHAnsi" w:hAnsiTheme="minorHAnsi" w:cstheme="minorHAnsi"/>
          <w:bCs/>
          <w:sz w:val="22"/>
          <w:szCs w:val="22"/>
          <w:lang w:val="nl-NL"/>
        </w:rPr>
        <w:t>– Night of Remembrance planning, held on April 29th, to honor students who have passed away over the past 2 years, bringing some legislation to cosponsor the event with other student governments for virtual livestream</w:t>
      </w:r>
    </w:p>
    <w:p w14:paraId="3A98E17A" w14:textId="109FF58C" w:rsidR="00465410" w:rsidRPr="007D0276" w:rsidRDefault="00465410" w:rsidP="00465410">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 xml:space="preserve">Alex </w:t>
      </w:r>
      <w:r w:rsidRPr="007D0276">
        <w:rPr>
          <w:rFonts w:asciiTheme="minorHAnsi" w:hAnsiTheme="minorHAnsi" w:cstheme="minorHAnsi"/>
          <w:bCs/>
          <w:sz w:val="22"/>
          <w:szCs w:val="22"/>
          <w:lang w:val="nl-NL"/>
        </w:rPr>
        <w:t>–</w:t>
      </w:r>
      <w:r w:rsidRPr="007D0276">
        <w:rPr>
          <w:rFonts w:asciiTheme="minorHAnsi" w:hAnsiTheme="minorHAnsi" w:cstheme="minorHAnsi"/>
          <w:b/>
          <w:bCs/>
          <w:sz w:val="22"/>
          <w:szCs w:val="22"/>
          <w:lang w:val="nl-NL"/>
        </w:rPr>
        <w:t xml:space="preserve"> </w:t>
      </w:r>
      <w:r w:rsidRPr="007D0276">
        <w:rPr>
          <w:rFonts w:asciiTheme="minorHAnsi" w:hAnsiTheme="minorHAnsi" w:cstheme="minorHAnsi"/>
          <w:bCs/>
          <w:sz w:val="22"/>
          <w:szCs w:val="22"/>
          <w:lang w:val="nl-NL"/>
        </w:rPr>
        <w:t>Transportation Advisory Committee met, considering increasing RidePass cost, doing some RFP for micromobility, new parking deck opening</w:t>
      </w:r>
    </w:p>
    <w:p w14:paraId="3DAC4C05" w14:textId="26023BCD" w:rsidR="00465410" w:rsidRPr="007D0276" w:rsidRDefault="00465410" w:rsidP="00465410">
      <w:pPr>
        <w:pStyle w:val="NoSpacing"/>
        <w:numPr>
          <w:ilvl w:val="2"/>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 xml:space="preserve">Niladri </w:t>
      </w:r>
      <w:r w:rsidRPr="007D0276">
        <w:rPr>
          <w:rFonts w:asciiTheme="minorHAnsi" w:hAnsiTheme="minorHAnsi" w:cstheme="minorHAnsi"/>
          <w:bCs/>
          <w:sz w:val="22"/>
          <w:szCs w:val="22"/>
          <w:lang w:val="nl-NL"/>
        </w:rPr>
        <w:t>– Is it open to grad students?</w:t>
      </w:r>
    </w:p>
    <w:p w14:paraId="34F13EC8" w14:textId="6F6A5F76" w:rsidR="00465410" w:rsidRPr="007D0276" w:rsidRDefault="00465410" w:rsidP="00465410">
      <w:pPr>
        <w:pStyle w:val="NoSpacing"/>
        <w:numPr>
          <w:ilvl w:val="3"/>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Answer</w:t>
      </w:r>
      <w:r w:rsidRPr="007D0276">
        <w:rPr>
          <w:rFonts w:asciiTheme="minorHAnsi" w:hAnsiTheme="minorHAnsi" w:cstheme="minorHAnsi"/>
          <w:bCs/>
          <w:sz w:val="22"/>
          <w:szCs w:val="22"/>
          <w:lang w:val="nl-NL"/>
        </w:rPr>
        <w:t>: Willl find out</w:t>
      </w:r>
    </w:p>
    <w:p w14:paraId="154005D9" w14:textId="50444135" w:rsidR="00052773" w:rsidRPr="007D0276" w:rsidRDefault="00052773" w:rsidP="00052773">
      <w:pPr>
        <w:pStyle w:val="NoSpacing"/>
        <w:numPr>
          <w:ilvl w:val="0"/>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 xml:space="preserve">Judiciary – The Honorable </w:t>
      </w:r>
      <w:r w:rsidR="00BD15BA" w:rsidRPr="007D0276">
        <w:rPr>
          <w:rFonts w:asciiTheme="minorHAnsi" w:hAnsiTheme="minorHAnsi" w:cstheme="minorHAnsi"/>
          <w:bCs/>
          <w:sz w:val="22"/>
          <w:szCs w:val="22"/>
          <w:lang w:val="nl-NL"/>
        </w:rPr>
        <w:t>Sam Atland</w:t>
      </w:r>
    </w:p>
    <w:p w14:paraId="028525D6" w14:textId="2B823808" w:rsidR="00465410" w:rsidRPr="007D0276" w:rsidRDefault="00465410" w:rsidP="00465410">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Thank Emily Lesher for running the recent election, congratulations on graduating soon</w:t>
      </w:r>
    </w:p>
    <w:p w14:paraId="639BBA6C" w14:textId="39913C0A" w:rsidR="00465410" w:rsidRPr="007D0276" w:rsidRDefault="00F50D87" w:rsidP="00465410">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Schönn</w:t>
      </w:r>
      <w:r w:rsidR="00465410" w:rsidRPr="007D0276">
        <w:rPr>
          <w:rFonts w:asciiTheme="minorHAnsi" w:hAnsiTheme="minorHAnsi" w:cstheme="minorHAnsi"/>
          <w:bCs/>
          <w:sz w:val="22"/>
          <w:szCs w:val="22"/>
          <w:lang w:val="nl-NL"/>
        </w:rPr>
        <w:t xml:space="preserve"> – Emily has been amazing</w:t>
      </w:r>
    </w:p>
    <w:p w14:paraId="542D179E" w14:textId="7170C596" w:rsidR="00052773" w:rsidRPr="007D0276" w:rsidRDefault="00BD15BA" w:rsidP="00052773">
      <w:pPr>
        <w:pStyle w:val="NoSpacing"/>
        <w:numPr>
          <w:ilvl w:val="0"/>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Student Tru</w:t>
      </w:r>
      <w:r w:rsidR="00052773" w:rsidRPr="007D0276">
        <w:rPr>
          <w:rFonts w:asciiTheme="minorHAnsi" w:hAnsiTheme="minorHAnsi" w:cstheme="minorHAnsi"/>
          <w:bCs/>
          <w:sz w:val="22"/>
          <w:szCs w:val="22"/>
          <w:lang w:val="nl-NL"/>
        </w:rPr>
        <w:t>stee – Bryan Culler</w:t>
      </w:r>
    </w:p>
    <w:p w14:paraId="474F6429" w14:textId="4BC263E4" w:rsidR="008272E2" w:rsidRPr="007D0276" w:rsidRDefault="008272E2" w:rsidP="008272E2">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Not at meeting</w:t>
      </w:r>
    </w:p>
    <w:p w14:paraId="60EFF4AB" w14:textId="77777777" w:rsidR="00052773" w:rsidRPr="007D0276" w:rsidRDefault="00052773" w:rsidP="00052773">
      <w:pPr>
        <w:pStyle w:val="NoSpacing"/>
        <w:numPr>
          <w:ilvl w:val="0"/>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Advisor – Adam Christensen</w:t>
      </w:r>
    </w:p>
    <w:p w14:paraId="5EDD306B" w14:textId="62894600" w:rsidR="00465410" w:rsidRPr="007D0276" w:rsidRDefault="00465410" w:rsidP="00465410">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 xml:space="preserve">Congratulations to everyone, like seeing some new and some old faces, </w:t>
      </w:r>
      <w:r w:rsidR="008272E2" w:rsidRPr="007D0276">
        <w:rPr>
          <w:rFonts w:asciiTheme="minorHAnsi" w:hAnsiTheme="minorHAnsi" w:cstheme="minorHAnsi"/>
          <w:bCs/>
          <w:sz w:val="22"/>
          <w:szCs w:val="22"/>
          <w:lang w:val="nl-NL"/>
        </w:rPr>
        <w:t>here to help in any way that he can</w:t>
      </w:r>
    </w:p>
    <w:p w14:paraId="708A3004" w14:textId="77777777" w:rsidR="00052773" w:rsidRPr="007D0276" w:rsidRDefault="00052773" w:rsidP="00052773">
      <w:pPr>
        <w:pStyle w:val="NoSpacing"/>
        <w:numPr>
          <w:ilvl w:val="0"/>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 xml:space="preserve">Comments for the Good of the Order </w:t>
      </w:r>
    </w:p>
    <w:p w14:paraId="53BD0772" w14:textId="3E869FA9" w:rsidR="008272E2" w:rsidRPr="007D0276" w:rsidRDefault="00F50D87" w:rsidP="008272E2">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t>Schönn</w:t>
      </w:r>
      <w:r w:rsidR="008272E2" w:rsidRPr="007D0276">
        <w:rPr>
          <w:rFonts w:asciiTheme="minorHAnsi" w:hAnsiTheme="minorHAnsi" w:cstheme="minorHAnsi"/>
          <w:bCs/>
          <w:sz w:val="22"/>
          <w:szCs w:val="22"/>
          <w:lang w:val="nl-NL"/>
        </w:rPr>
        <w:t xml:space="preserve"> – once again congrats on your election and thank you for serving your constituents, if you are interested or know of people interested in liaison or vacant position please email me or Alex or Slack us, also raise your hand before speaking</w:t>
      </w:r>
    </w:p>
    <w:p w14:paraId="152E7D92" w14:textId="7CE179FD" w:rsidR="008272E2" w:rsidRPr="007D0276" w:rsidRDefault="008272E2" w:rsidP="008272E2">
      <w:pPr>
        <w:pStyle w:val="NoSpacing"/>
        <w:numPr>
          <w:ilvl w:val="1"/>
          <w:numId w:val="1"/>
        </w:numPr>
        <w:rPr>
          <w:rFonts w:asciiTheme="minorHAnsi" w:hAnsiTheme="minorHAnsi" w:cstheme="minorHAnsi"/>
          <w:bCs/>
          <w:sz w:val="22"/>
          <w:szCs w:val="22"/>
          <w:lang w:val="nl-NL"/>
        </w:rPr>
      </w:pPr>
      <w:r w:rsidRPr="007D0276">
        <w:rPr>
          <w:rFonts w:asciiTheme="minorHAnsi" w:hAnsiTheme="minorHAnsi" w:cstheme="minorHAnsi"/>
          <w:b/>
          <w:bCs/>
          <w:sz w:val="22"/>
          <w:szCs w:val="22"/>
          <w:lang w:val="nl-NL"/>
        </w:rPr>
        <w:lastRenderedPageBreak/>
        <w:t xml:space="preserve">Yasha </w:t>
      </w:r>
      <w:r w:rsidRPr="007D0276">
        <w:rPr>
          <w:rFonts w:asciiTheme="minorHAnsi" w:hAnsiTheme="minorHAnsi" w:cstheme="minorHAnsi"/>
          <w:bCs/>
          <w:sz w:val="22"/>
          <w:szCs w:val="22"/>
          <w:lang w:val="nl-NL"/>
        </w:rPr>
        <w:t>– fill out the absence form, find a proxy if you can’t make it, also congratulations, as new delegates this is sometimes confusing, please reach out, GPSA can’t run wihtout teamwork</w:t>
      </w:r>
    </w:p>
    <w:p w14:paraId="0060F8E0" w14:textId="7111CCC1" w:rsidR="00052773" w:rsidRPr="007D0276" w:rsidRDefault="00BD15BA" w:rsidP="00052773">
      <w:pPr>
        <w:pStyle w:val="NoSpacing"/>
        <w:numPr>
          <w:ilvl w:val="0"/>
          <w:numId w:val="1"/>
        </w:numPr>
        <w:rPr>
          <w:rFonts w:asciiTheme="minorHAnsi" w:hAnsiTheme="minorHAnsi" w:cstheme="minorHAnsi"/>
          <w:bCs/>
          <w:sz w:val="22"/>
          <w:szCs w:val="22"/>
          <w:lang w:val="nl-NL"/>
        </w:rPr>
      </w:pPr>
      <w:r w:rsidRPr="007D0276">
        <w:rPr>
          <w:rFonts w:asciiTheme="minorHAnsi" w:hAnsiTheme="minorHAnsi" w:cstheme="minorHAnsi"/>
          <w:bCs/>
          <w:sz w:val="22"/>
          <w:szCs w:val="22"/>
          <w:lang w:val="nl-NL"/>
        </w:rPr>
        <w:t>Meeting adjour</w:t>
      </w:r>
      <w:r w:rsidR="00052773" w:rsidRPr="007D0276">
        <w:rPr>
          <w:rFonts w:asciiTheme="minorHAnsi" w:hAnsiTheme="minorHAnsi" w:cstheme="minorHAnsi"/>
          <w:bCs/>
          <w:sz w:val="22"/>
          <w:szCs w:val="22"/>
          <w:lang w:val="nl-NL"/>
        </w:rPr>
        <w:t>n</w:t>
      </w:r>
      <w:r w:rsidRPr="007D0276">
        <w:rPr>
          <w:rFonts w:asciiTheme="minorHAnsi" w:hAnsiTheme="minorHAnsi" w:cstheme="minorHAnsi"/>
          <w:bCs/>
          <w:sz w:val="22"/>
          <w:szCs w:val="22"/>
          <w:lang w:val="nl-NL"/>
        </w:rPr>
        <w:t>e</w:t>
      </w:r>
      <w:r w:rsidR="00052773" w:rsidRPr="007D0276">
        <w:rPr>
          <w:rFonts w:asciiTheme="minorHAnsi" w:hAnsiTheme="minorHAnsi" w:cstheme="minorHAnsi"/>
          <w:bCs/>
          <w:sz w:val="22"/>
          <w:szCs w:val="22"/>
          <w:lang w:val="nl-NL"/>
        </w:rPr>
        <w:t xml:space="preserve">d </w:t>
      </w:r>
      <w:r w:rsidR="009C7324" w:rsidRPr="007D0276">
        <w:rPr>
          <w:rFonts w:asciiTheme="minorHAnsi" w:hAnsiTheme="minorHAnsi" w:cstheme="minorHAnsi"/>
          <w:bCs/>
          <w:sz w:val="22"/>
          <w:szCs w:val="22"/>
          <w:lang w:val="nl-NL"/>
        </w:rPr>
        <w:t>at</w:t>
      </w:r>
      <w:r w:rsidR="008272E2" w:rsidRPr="007D0276">
        <w:rPr>
          <w:rFonts w:asciiTheme="minorHAnsi" w:hAnsiTheme="minorHAnsi" w:cstheme="minorHAnsi"/>
          <w:bCs/>
          <w:sz w:val="22"/>
          <w:szCs w:val="22"/>
          <w:lang w:val="nl-NL"/>
        </w:rPr>
        <w:t xml:space="preserve"> 7:39</w:t>
      </w:r>
      <w:r w:rsidR="009C7324" w:rsidRPr="007D0276">
        <w:rPr>
          <w:rFonts w:asciiTheme="minorHAnsi" w:hAnsiTheme="minorHAnsi" w:cstheme="minorHAnsi"/>
          <w:bCs/>
          <w:sz w:val="22"/>
          <w:szCs w:val="22"/>
          <w:lang w:val="nl-NL"/>
        </w:rPr>
        <w:t xml:space="preserve"> </w:t>
      </w:r>
      <w:r w:rsidR="00052773" w:rsidRPr="007D0276">
        <w:rPr>
          <w:rFonts w:asciiTheme="minorHAnsi" w:hAnsiTheme="minorHAnsi" w:cstheme="minorHAnsi"/>
          <w:bCs/>
          <w:sz w:val="22"/>
          <w:szCs w:val="22"/>
          <w:lang w:val="nl-NL"/>
        </w:rPr>
        <w:t xml:space="preserve">PM </w:t>
      </w:r>
    </w:p>
    <w:p w14:paraId="233860C0" w14:textId="77777777" w:rsidR="00052773" w:rsidRPr="007D0276" w:rsidRDefault="00052773" w:rsidP="00052773">
      <w:pPr>
        <w:pStyle w:val="NoSpacing"/>
        <w:rPr>
          <w:rFonts w:asciiTheme="minorHAnsi" w:hAnsiTheme="minorHAnsi" w:cstheme="minorHAnsi"/>
          <w:bCs/>
          <w:sz w:val="22"/>
          <w:szCs w:val="22"/>
          <w:lang w:val="nl-NL"/>
        </w:rPr>
      </w:pPr>
    </w:p>
    <w:p w14:paraId="44E46225" w14:textId="77777777" w:rsidR="00052773" w:rsidRPr="007D0276" w:rsidRDefault="00052773" w:rsidP="00052773">
      <w:pPr>
        <w:pStyle w:val="ListParagraph"/>
        <w:tabs>
          <w:tab w:val="left" w:pos="1530"/>
          <w:tab w:val="left" w:pos="1531"/>
        </w:tabs>
        <w:spacing w:before="0"/>
        <w:ind w:left="0" w:firstLine="0"/>
        <w:jc w:val="center"/>
        <w:rPr>
          <w:rStyle w:val="None"/>
          <w:rFonts w:asciiTheme="minorHAnsi" w:hAnsiTheme="minorHAnsi" w:cstheme="minorHAnsi"/>
          <w:b/>
        </w:rPr>
      </w:pPr>
      <w:r w:rsidRPr="007D0276">
        <w:rPr>
          <w:rStyle w:val="None"/>
          <w:rFonts w:asciiTheme="minorHAnsi" w:hAnsiTheme="minorHAnsi" w:cstheme="minorHAnsi"/>
          <w:b/>
        </w:rPr>
        <w:t>Appendix I</w:t>
      </w:r>
    </w:p>
    <w:p w14:paraId="0895F6BE" w14:textId="77777777" w:rsidR="00052773" w:rsidRPr="007D0276" w:rsidRDefault="00052773" w:rsidP="00052773">
      <w:pPr>
        <w:pStyle w:val="ListParagraph"/>
        <w:tabs>
          <w:tab w:val="left" w:pos="1530"/>
          <w:tab w:val="left" w:pos="1531"/>
        </w:tabs>
        <w:spacing w:before="0"/>
        <w:ind w:left="0" w:firstLine="0"/>
        <w:jc w:val="center"/>
        <w:rPr>
          <w:rStyle w:val="NoneA"/>
          <w:rFonts w:asciiTheme="minorHAnsi" w:hAnsiTheme="minorHAnsi" w:cstheme="minorHAnsi"/>
        </w:rPr>
      </w:pPr>
    </w:p>
    <w:p w14:paraId="7C278D91" w14:textId="77777777" w:rsidR="00052773" w:rsidRPr="007D0276" w:rsidRDefault="00052773" w:rsidP="00052773">
      <w:pPr>
        <w:pStyle w:val="ListParagraph"/>
        <w:tabs>
          <w:tab w:val="left" w:pos="1530"/>
          <w:tab w:val="left" w:pos="1531"/>
        </w:tabs>
        <w:spacing w:before="0"/>
        <w:ind w:left="0" w:firstLine="0"/>
        <w:jc w:val="center"/>
        <w:rPr>
          <w:rStyle w:val="None"/>
          <w:rFonts w:asciiTheme="minorHAnsi" w:hAnsiTheme="minorHAnsi" w:cstheme="minorHAnsi"/>
        </w:rPr>
      </w:pPr>
      <w:r w:rsidRPr="007D0276">
        <w:rPr>
          <w:rStyle w:val="None"/>
          <w:rFonts w:asciiTheme="minorHAnsi" w:hAnsiTheme="minorHAnsi" w:cstheme="minorHAnsi"/>
        </w:rPr>
        <w:t>U= Unexcused Absence</w:t>
      </w:r>
      <w:r w:rsidRPr="007D0276">
        <w:rPr>
          <w:rStyle w:val="None"/>
          <w:rFonts w:asciiTheme="minorHAnsi" w:hAnsiTheme="minorHAnsi" w:cstheme="minorHAnsi"/>
        </w:rPr>
        <w:tab/>
        <w:t>E= Excused Absence    P= Present       L= Late</w:t>
      </w:r>
    </w:p>
    <w:p w14:paraId="146EFCDF" w14:textId="77777777" w:rsidR="00052773" w:rsidRPr="007D0276" w:rsidRDefault="00052773" w:rsidP="00052773">
      <w:pPr>
        <w:pStyle w:val="ListParagraph"/>
        <w:tabs>
          <w:tab w:val="left" w:pos="1530"/>
          <w:tab w:val="left" w:pos="1531"/>
        </w:tabs>
        <w:spacing w:before="0"/>
        <w:ind w:left="0" w:firstLine="0"/>
        <w:jc w:val="center"/>
        <w:rPr>
          <w:rStyle w:val="None"/>
          <w:rFonts w:asciiTheme="minorHAnsi" w:hAnsiTheme="minorHAnsi" w:cstheme="minorHAnsi"/>
        </w:rPr>
      </w:pPr>
    </w:p>
    <w:tbl>
      <w:tblPr>
        <w:tblW w:w="4310" w:type="dxa"/>
        <w:jc w:val="center"/>
        <w:tblLook w:val="04A0" w:firstRow="1" w:lastRow="0" w:firstColumn="1" w:lastColumn="0" w:noHBand="0" w:noVBand="1"/>
      </w:tblPr>
      <w:tblGrid>
        <w:gridCol w:w="2960"/>
        <w:gridCol w:w="1350"/>
      </w:tblGrid>
      <w:tr w:rsidR="00C12418" w:rsidRPr="007D0276" w14:paraId="596FE0DB" w14:textId="77777777" w:rsidTr="00C73870">
        <w:trPr>
          <w:trHeight w:val="330"/>
          <w:jc w:val="center"/>
        </w:trPr>
        <w:tc>
          <w:tcPr>
            <w:tcW w:w="2960" w:type="dxa"/>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14:paraId="54FE2E50"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Name</w:t>
            </w:r>
          </w:p>
        </w:tc>
        <w:tc>
          <w:tcPr>
            <w:tcW w:w="1350" w:type="dxa"/>
            <w:tcBorders>
              <w:top w:val="single" w:sz="8" w:space="0" w:color="CCCCCC"/>
              <w:left w:val="nil"/>
              <w:bottom w:val="single" w:sz="8" w:space="0" w:color="CCCCCC"/>
              <w:right w:val="single" w:sz="8" w:space="0" w:color="CCCCCC"/>
            </w:tcBorders>
            <w:shd w:val="clear" w:color="auto" w:fill="auto"/>
            <w:noWrap/>
            <w:vAlign w:val="bottom"/>
            <w:hideMark/>
          </w:tcPr>
          <w:p w14:paraId="3643931F"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4/14/2021</w:t>
            </w:r>
          </w:p>
        </w:tc>
      </w:tr>
      <w:tr w:rsidR="00C12418" w:rsidRPr="007D0276" w14:paraId="79B11BE9" w14:textId="77777777" w:rsidTr="00C73870">
        <w:trPr>
          <w:trHeight w:val="315"/>
          <w:jc w:val="center"/>
        </w:trPr>
        <w:tc>
          <w:tcPr>
            <w:tcW w:w="2960" w:type="dxa"/>
            <w:tcBorders>
              <w:top w:val="nil"/>
              <w:left w:val="single" w:sz="8" w:space="0" w:color="CCCCCC"/>
              <w:bottom w:val="single" w:sz="8" w:space="0" w:color="CCCCCC"/>
              <w:right w:val="single" w:sz="8" w:space="0" w:color="CCCCCC"/>
            </w:tcBorders>
            <w:shd w:val="clear" w:color="000000" w:fill="C65911"/>
            <w:noWrap/>
            <w:vAlign w:val="bottom"/>
            <w:hideMark/>
          </w:tcPr>
          <w:p w14:paraId="34120E2C"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Executive Board</w:t>
            </w:r>
          </w:p>
        </w:tc>
        <w:tc>
          <w:tcPr>
            <w:tcW w:w="1350" w:type="dxa"/>
            <w:tcBorders>
              <w:top w:val="nil"/>
              <w:left w:val="nil"/>
              <w:bottom w:val="single" w:sz="8" w:space="0" w:color="CCCCCC"/>
              <w:right w:val="single" w:sz="8" w:space="0" w:color="CCCCCC"/>
            </w:tcBorders>
            <w:shd w:val="clear" w:color="000000" w:fill="C65911"/>
            <w:noWrap/>
            <w:vAlign w:val="bottom"/>
            <w:hideMark/>
          </w:tcPr>
          <w:p w14:paraId="33B674F1"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w:t>
            </w:r>
          </w:p>
        </w:tc>
      </w:tr>
      <w:tr w:rsidR="00C12418" w:rsidRPr="007D0276" w14:paraId="6E8DF5D7"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F4B084"/>
            <w:noWrap/>
            <w:vAlign w:val="bottom"/>
            <w:hideMark/>
          </w:tcPr>
          <w:p w14:paraId="1A88BC19" w14:textId="3B7F0496" w:rsidR="00C12418" w:rsidRPr="007D0276" w:rsidRDefault="00F50D87"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proofErr w:type="spellStart"/>
            <w:r w:rsidRPr="007D0276">
              <w:rPr>
                <w:rFonts w:asciiTheme="minorHAnsi" w:eastAsia="Times New Roman" w:hAnsiTheme="minorHAnsi" w:cstheme="minorHAnsi"/>
                <w:color w:val="000000"/>
                <w:sz w:val="22"/>
                <w:szCs w:val="22"/>
                <w:bdr w:val="none" w:sz="0" w:space="0" w:color="auto"/>
                <w:lang w:eastAsia="zh-CN"/>
              </w:rPr>
              <w:t>Schönn</w:t>
            </w:r>
            <w:proofErr w:type="spellEnd"/>
            <w:r w:rsidR="00C12418" w:rsidRPr="007D0276">
              <w:rPr>
                <w:rFonts w:asciiTheme="minorHAnsi" w:eastAsia="Times New Roman" w:hAnsiTheme="minorHAnsi" w:cstheme="minorHAnsi"/>
                <w:color w:val="000000"/>
                <w:sz w:val="22"/>
                <w:szCs w:val="22"/>
                <w:bdr w:val="none" w:sz="0" w:space="0" w:color="auto"/>
                <w:lang w:eastAsia="zh-CN"/>
              </w:rPr>
              <w:t xml:space="preserve"> Franklin</w:t>
            </w:r>
          </w:p>
        </w:tc>
        <w:tc>
          <w:tcPr>
            <w:tcW w:w="1350" w:type="dxa"/>
            <w:tcBorders>
              <w:top w:val="nil"/>
              <w:left w:val="nil"/>
              <w:bottom w:val="single" w:sz="8" w:space="0" w:color="CCCCCC"/>
              <w:right w:val="single" w:sz="8" w:space="0" w:color="CCCCCC"/>
            </w:tcBorders>
            <w:shd w:val="clear" w:color="000000" w:fill="F4B084"/>
            <w:noWrap/>
            <w:vAlign w:val="bottom"/>
            <w:hideMark/>
          </w:tcPr>
          <w:p w14:paraId="0AA4C7B4"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4388ED55"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F4B084"/>
            <w:noWrap/>
            <w:vAlign w:val="bottom"/>
            <w:hideMark/>
          </w:tcPr>
          <w:p w14:paraId="571D34D0"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Alex Zhao</w:t>
            </w:r>
          </w:p>
        </w:tc>
        <w:tc>
          <w:tcPr>
            <w:tcW w:w="1350" w:type="dxa"/>
            <w:tcBorders>
              <w:top w:val="nil"/>
              <w:left w:val="nil"/>
              <w:bottom w:val="single" w:sz="8" w:space="0" w:color="CCCCCC"/>
              <w:right w:val="single" w:sz="8" w:space="0" w:color="CCCCCC"/>
            </w:tcBorders>
            <w:shd w:val="clear" w:color="000000" w:fill="F4B084"/>
            <w:noWrap/>
            <w:vAlign w:val="bottom"/>
            <w:hideMark/>
          </w:tcPr>
          <w:p w14:paraId="167FE535"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0ADB3021"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F4B084"/>
            <w:noWrap/>
            <w:vAlign w:val="bottom"/>
            <w:hideMark/>
          </w:tcPr>
          <w:p w14:paraId="7705AFDD"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Matthew Billups</w:t>
            </w:r>
          </w:p>
        </w:tc>
        <w:tc>
          <w:tcPr>
            <w:tcW w:w="1350" w:type="dxa"/>
            <w:tcBorders>
              <w:top w:val="nil"/>
              <w:left w:val="nil"/>
              <w:bottom w:val="single" w:sz="8" w:space="0" w:color="CCCCCC"/>
              <w:right w:val="single" w:sz="8" w:space="0" w:color="CCCCCC"/>
            </w:tcBorders>
            <w:shd w:val="clear" w:color="000000" w:fill="F4B084"/>
            <w:noWrap/>
            <w:vAlign w:val="bottom"/>
            <w:hideMark/>
          </w:tcPr>
          <w:p w14:paraId="3038B742"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72874829"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F4B084"/>
            <w:noWrap/>
            <w:vAlign w:val="bottom"/>
            <w:hideMark/>
          </w:tcPr>
          <w:p w14:paraId="15D20A9A"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Ali Watts</w:t>
            </w:r>
          </w:p>
        </w:tc>
        <w:tc>
          <w:tcPr>
            <w:tcW w:w="1350" w:type="dxa"/>
            <w:tcBorders>
              <w:top w:val="nil"/>
              <w:left w:val="nil"/>
              <w:bottom w:val="single" w:sz="8" w:space="0" w:color="CCCCCC"/>
              <w:right w:val="single" w:sz="8" w:space="0" w:color="CCCCCC"/>
            </w:tcBorders>
            <w:shd w:val="clear" w:color="000000" w:fill="F4B084"/>
            <w:noWrap/>
            <w:vAlign w:val="bottom"/>
            <w:hideMark/>
          </w:tcPr>
          <w:p w14:paraId="35ED7AA8"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2496329D" w14:textId="77777777" w:rsidTr="00C73870">
        <w:trPr>
          <w:trHeight w:val="315"/>
          <w:jc w:val="center"/>
        </w:trPr>
        <w:tc>
          <w:tcPr>
            <w:tcW w:w="2960" w:type="dxa"/>
            <w:tcBorders>
              <w:top w:val="nil"/>
              <w:left w:val="single" w:sz="8" w:space="0" w:color="CCCCCC"/>
              <w:bottom w:val="single" w:sz="8" w:space="0" w:color="CCCCCC"/>
              <w:right w:val="single" w:sz="8" w:space="0" w:color="CCCCCC"/>
            </w:tcBorders>
            <w:shd w:val="clear" w:color="000000" w:fill="BF8F00"/>
            <w:noWrap/>
            <w:vAlign w:val="bottom"/>
            <w:hideMark/>
          </w:tcPr>
          <w:p w14:paraId="4AE83186"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Judiciary</w:t>
            </w:r>
          </w:p>
        </w:tc>
        <w:tc>
          <w:tcPr>
            <w:tcW w:w="1350" w:type="dxa"/>
            <w:tcBorders>
              <w:top w:val="nil"/>
              <w:left w:val="nil"/>
              <w:bottom w:val="single" w:sz="8" w:space="0" w:color="CCCCCC"/>
              <w:right w:val="single" w:sz="8" w:space="0" w:color="CCCCCC"/>
            </w:tcBorders>
            <w:shd w:val="clear" w:color="000000" w:fill="BF8F00"/>
            <w:noWrap/>
            <w:vAlign w:val="bottom"/>
            <w:hideMark/>
          </w:tcPr>
          <w:p w14:paraId="48C0B96C"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w:t>
            </w:r>
          </w:p>
        </w:tc>
      </w:tr>
      <w:tr w:rsidR="00C12418" w:rsidRPr="007D0276" w14:paraId="02A85AF4"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FFD966"/>
            <w:noWrap/>
            <w:vAlign w:val="bottom"/>
            <w:hideMark/>
          </w:tcPr>
          <w:p w14:paraId="3120645D"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Sam </w:t>
            </w:r>
            <w:proofErr w:type="spellStart"/>
            <w:r w:rsidRPr="007D0276">
              <w:rPr>
                <w:rFonts w:asciiTheme="minorHAnsi" w:eastAsia="Times New Roman" w:hAnsiTheme="minorHAnsi" w:cstheme="minorHAnsi"/>
                <w:color w:val="000000"/>
                <w:sz w:val="22"/>
                <w:szCs w:val="22"/>
                <w:bdr w:val="none" w:sz="0" w:space="0" w:color="auto"/>
                <w:lang w:eastAsia="zh-CN"/>
              </w:rPr>
              <w:t>Altland</w:t>
            </w:r>
            <w:proofErr w:type="spellEnd"/>
          </w:p>
        </w:tc>
        <w:tc>
          <w:tcPr>
            <w:tcW w:w="1350" w:type="dxa"/>
            <w:tcBorders>
              <w:top w:val="nil"/>
              <w:left w:val="nil"/>
              <w:bottom w:val="single" w:sz="8" w:space="0" w:color="CCCCCC"/>
              <w:right w:val="single" w:sz="8" w:space="0" w:color="CCCCCC"/>
            </w:tcBorders>
            <w:shd w:val="clear" w:color="000000" w:fill="FFD966"/>
            <w:noWrap/>
            <w:vAlign w:val="bottom"/>
            <w:hideMark/>
          </w:tcPr>
          <w:p w14:paraId="42B70785"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2566C779"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FFD966"/>
            <w:noWrap/>
            <w:vAlign w:val="bottom"/>
            <w:hideMark/>
          </w:tcPr>
          <w:p w14:paraId="0FB5E9C2"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Emily </w:t>
            </w:r>
            <w:proofErr w:type="spellStart"/>
            <w:r w:rsidRPr="007D0276">
              <w:rPr>
                <w:rFonts w:asciiTheme="minorHAnsi" w:eastAsia="Times New Roman" w:hAnsiTheme="minorHAnsi" w:cstheme="minorHAnsi"/>
                <w:color w:val="000000"/>
                <w:sz w:val="22"/>
                <w:szCs w:val="22"/>
                <w:bdr w:val="none" w:sz="0" w:space="0" w:color="auto"/>
                <w:lang w:eastAsia="zh-CN"/>
              </w:rPr>
              <w:t>Lesher</w:t>
            </w:r>
            <w:proofErr w:type="spellEnd"/>
          </w:p>
        </w:tc>
        <w:tc>
          <w:tcPr>
            <w:tcW w:w="1350" w:type="dxa"/>
            <w:tcBorders>
              <w:top w:val="nil"/>
              <w:left w:val="nil"/>
              <w:bottom w:val="single" w:sz="8" w:space="0" w:color="CCCCCC"/>
              <w:right w:val="single" w:sz="8" w:space="0" w:color="CCCCCC"/>
            </w:tcBorders>
            <w:shd w:val="clear" w:color="000000" w:fill="FFD966"/>
            <w:noWrap/>
            <w:vAlign w:val="bottom"/>
            <w:hideMark/>
          </w:tcPr>
          <w:p w14:paraId="50D563E9"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3A8DE58A" w14:textId="77777777" w:rsidTr="00C73870">
        <w:trPr>
          <w:trHeight w:val="315"/>
          <w:jc w:val="center"/>
        </w:trPr>
        <w:tc>
          <w:tcPr>
            <w:tcW w:w="2960" w:type="dxa"/>
            <w:tcBorders>
              <w:top w:val="nil"/>
              <w:left w:val="single" w:sz="8" w:space="0" w:color="CCCCCC"/>
              <w:bottom w:val="single" w:sz="8" w:space="0" w:color="CCCCCC"/>
              <w:right w:val="single" w:sz="8" w:space="0" w:color="CCCCCC"/>
            </w:tcBorders>
            <w:shd w:val="clear" w:color="000000" w:fill="548235"/>
            <w:noWrap/>
            <w:vAlign w:val="bottom"/>
            <w:hideMark/>
          </w:tcPr>
          <w:p w14:paraId="72FF4106"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Graduate Council</w:t>
            </w:r>
          </w:p>
        </w:tc>
        <w:tc>
          <w:tcPr>
            <w:tcW w:w="1350" w:type="dxa"/>
            <w:tcBorders>
              <w:top w:val="nil"/>
              <w:left w:val="nil"/>
              <w:bottom w:val="single" w:sz="8" w:space="0" w:color="CCCCCC"/>
              <w:right w:val="single" w:sz="8" w:space="0" w:color="CCCCCC"/>
            </w:tcBorders>
            <w:shd w:val="clear" w:color="000000" w:fill="548235"/>
            <w:noWrap/>
            <w:vAlign w:val="bottom"/>
            <w:hideMark/>
          </w:tcPr>
          <w:p w14:paraId="456E7BBD"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w:t>
            </w:r>
          </w:p>
        </w:tc>
      </w:tr>
      <w:tr w:rsidR="00C12418" w:rsidRPr="007D0276" w14:paraId="72E08058"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A9D08E"/>
            <w:noWrap/>
            <w:vAlign w:val="bottom"/>
            <w:hideMark/>
          </w:tcPr>
          <w:p w14:paraId="70ABBDD7"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Claire </w:t>
            </w:r>
            <w:proofErr w:type="spellStart"/>
            <w:r w:rsidRPr="007D0276">
              <w:rPr>
                <w:rFonts w:asciiTheme="minorHAnsi" w:eastAsia="Times New Roman" w:hAnsiTheme="minorHAnsi" w:cstheme="minorHAnsi"/>
                <w:color w:val="000000"/>
                <w:sz w:val="22"/>
                <w:szCs w:val="22"/>
                <w:bdr w:val="none" w:sz="0" w:space="0" w:color="auto"/>
                <w:lang w:eastAsia="zh-CN"/>
              </w:rPr>
              <w:t>Kelling</w:t>
            </w:r>
            <w:proofErr w:type="spellEnd"/>
            <w:r w:rsidRPr="007D0276">
              <w:rPr>
                <w:rFonts w:asciiTheme="minorHAnsi" w:eastAsia="Times New Roman" w:hAnsiTheme="minorHAnsi" w:cstheme="minorHAnsi"/>
                <w:color w:val="000000"/>
                <w:sz w:val="22"/>
                <w:szCs w:val="22"/>
                <w:bdr w:val="none" w:sz="0" w:space="0" w:color="auto"/>
                <w:lang w:eastAsia="zh-CN"/>
              </w:rPr>
              <w:t xml:space="preserve"> (Science)</w:t>
            </w:r>
          </w:p>
        </w:tc>
        <w:tc>
          <w:tcPr>
            <w:tcW w:w="1350" w:type="dxa"/>
            <w:tcBorders>
              <w:top w:val="nil"/>
              <w:left w:val="nil"/>
              <w:bottom w:val="single" w:sz="8" w:space="0" w:color="CCCCCC"/>
              <w:right w:val="single" w:sz="8" w:space="0" w:color="CCCCCC"/>
            </w:tcBorders>
            <w:shd w:val="clear" w:color="000000" w:fill="A9D08E"/>
            <w:noWrap/>
            <w:vAlign w:val="bottom"/>
            <w:hideMark/>
          </w:tcPr>
          <w:p w14:paraId="079ED1BA"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1FB41C64"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A9D08E"/>
            <w:noWrap/>
            <w:vAlign w:val="bottom"/>
            <w:hideMark/>
          </w:tcPr>
          <w:p w14:paraId="29A89D84"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Katie </w:t>
            </w:r>
            <w:proofErr w:type="spellStart"/>
            <w:r w:rsidRPr="007D0276">
              <w:rPr>
                <w:rFonts w:asciiTheme="minorHAnsi" w:eastAsia="Times New Roman" w:hAnsiTheme="minorHAnsi" w:cstheme="minorHAnsi"/>
                <w:color w:val="000000"/>
                <w:sz w:val="22"/>
                <w:szCs w:val="22"/>
                <w:bdr w:val="none" w:sz="0" w:space="0" w:color="auto"/>
                <w:lang w:eastAsia="zh-CN"/>
              </w:rPr>
              <w:t>Warczak</w:t>
            </w:r>
            <w:proofErr w:type="spellEnd"/>
            <w:r w:rsidRPr="007D0276">
              <w:rPr>
                <w:rFonts w:asciiTheme="minorHAnsi" w:eastAsia="Times New Roman" w:hAnsiTheme="minorHAnsi" w:cstheme="minorHAnsi"/>
                <w:color w:val="000000"/>
                <w:sz w:val="22"/>
                <w:szCs w:val="22"/>
                <w:bdr w:val="none" w:sz="0" w:space="0" w:color="auto"/>
                <w:lang w:eastAsia="zh-CN"/>
              </w:rPr>
              <w:t xml:space="preserve"> (Liberal Arts)</w:t>
            </w:r>
          </w:p>
        </w:tc>
        <w:tc>
          <w:tcPr>
            <w:tcW w:w="1350" w:type="dxa"/>
            <w:tcBorders>
              <w:top w:val="nil"/>
              <w:left w:val="nil"/>
              <w:bottom w:val="single" w:sz="8" w:space="0" w:color="CCCCCC"/>
              <w:right w:val="single" w:sz="8" w:space="0" w:color="CCCCCC"/>
            </w:tcBorders>
            <w:shd w:val="clear" w:color="000000" w:fill="A9D08E"/>
            <w:noWrap/>
            <w:vAlign w:val="bottom"/>
            <w:hideMark/>
          </w:tcPr>
          <w:p w14:paraId="44AF9A02"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5B99F8C6"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A9D08E"/>
            <w:noWrap/>
            <w:vAlign w:val="bottom"/>
            <w:hideMark/>
          </w:tcPr>
          <w:p w14:paraId="5BB1DDC0"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Jalen Jeter (SIA)</w:t>
            </w:r>
          </w:p>
        </w:tc>
        <w:tc>
          <w:tcPr>
            <w:tcW w:w="1350" w:type="dxa"/>
            <w:tcBorders>
              <w:top w:val="nil"/>
              <w:left w:val="nil"/>
              <w:bottom w:val="single" w:sz="8" w:space="0" w:color="CCCCCC"/>
              <w:right w:val="single" w:sz="8" w:space="0" w:color="CCCCCC"/>
            </w:tcBorders>
            <w:shd w:val="clear" w:color="000000" w:fill="A9D08E"/>
            <w:noWrap/>
            <w:vAlign w:val="bottom"/>
            <w:hideMark/>
          </w:tcPr>
          <w:p w14:paraId="5194FC25"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6CD68648"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A9D08E"/>
            <w:noWrap/>
            <w:vAlign w:val="bottom"/>
            <w:hideMark/>
          </w:tcPr>
          <w:p w14:paraId="3CE99BE5"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Hannah Nolte (Engineering)</w:t>
            </w:r>
          </w:p>
        </w:tc>
        <w:tc>
          <w:tcPr>
            <w:tcW w:w="1350" w:type="dxa"/>
            <w:tcBorders>
              <w:top w:val="nil"/>
              <w:left w:val="nil"/>
              <w:bottom w:val="single" w:sz="8" w:space="0" w:color="CCCCCC"/>
              <w:right w:val="single" w:sz="8" w:space="0" w:color="CCCCCC"/>
            </w:tcBorders>
            <w:shd w:val="clear" w:color="000000" w:fill="A9D08E"/>
            <w:noWrap/>
            <w:vAlign w:val="bottom"/>
            <w:hideMark/>
          </w:tcPr>
          <w:p w14:paraId="690E8378"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006C07AC" w14:textId="77777777" w:rsidTr="00C73870">
        <w:trPr>
          <w:trHeight w:val="315"/>
          <w:jc w:val="center"/>
        </w:trPr>
        <w:tc>
          <w:tcPr>
            <w:tcW w:w="2960" w:type="dxa"/>
            <w:tcBorders>
              <w:top w:val="nil"/>
              <w:left w:val="single" w:sz="8" w:space="0" w:color="CCCCCC"/>
              <w:bottom w:val="single" w:sz="8" w:space="0" w:color="CCCCCC"/>
              <w:right w:val="single" w:sz="8" w:space="0" w:color="CCCCCC"/>
            </w:tcBorders>
            <w:shd w:val="clear" w:color="000000" w:fill="305496"/>
            <w:noWrap/>
            <w:vAlign w:val="bottom"/>
            <w:hideMark/>
          </w:tcPr>
          <w:p w14:paraId="7CEA6360"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Assembly</w:t>
            </w:r>
          </w:p>
        </w:tc>
        <w:tc>
          <w:tcPr>
            <w:tcW w:w="1350" w:type="dxa"/>
            <w:tcBorders>
              <w:top w:val="nil"/>
              <w:left w:val="nil"/>
              <w:bottom w:val="single" w:sz="8" w:space="0" w:color="CCCCCC"/>
              <w:right w:val="single" w:sz="8" w:space="0" w:color="CCCCCC"/>
            </w:tcBorders>
            <w:shd w:val="clear" w:color="000000" w:fill="305496"/>
            <w:noWrap/>
            <w:vAlign w:val="bottom"/>
            <w:hideMark/>
          </w:tcPr>
          <w:p w14:paraId="46F35761"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w:t>
            </w:r>
          </w:p>
        </w:tc>
      </w:tr>
      <w:tr w:rsidR="00C12418" w:rsidRPr="007D0276" w14:paraId="376CF769"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8EA9DB"/>
            <w:noWrap/>
            <w:vAlign w:val="bottom"/>
            <w:hideMark/>
          </w:tcPr>
          <w:p w14:paraId="4B6F0662"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Travis Russell</w:t>
            </w:r>
          </w:p>
        </w:tc>
        <w:tc>
          <w:tcPr>
            <w:tcW w:w="1350" w:type="dxa"/>
            <w:tcBorders>
              <w:top w:val="nil"/>
              <w:left w:val="nil"/>
              <w:bottom w:val="single" w:sz="8" w:space="0" w:color="CCCCCC"/>
              <w:right w:val="single" w:sz="8" w:space="0" w:color="CCCCCC"/>
            </w:tcBorders>
            <w:shd w:val="clear" w:color="000000" w:fill="8EA9DB"/>
            <w:noWrap/>
            <w:vAlign w:val="bottom"/>
            <w:hideMark/>
          </w:tcPr>
          <w:p w14:paraId="7D54C094"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567584E2"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8EA9DB"/>
            <w:noWrap/>
            <w:vAlign w:val="bottom"/>
            <w:hideMark/>
          </w:tcPr>
          <w:p w14:paraId="6A5C448B"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Ashley Smalls</w:t>
            </w:r>
          </w:p>
        </w:tc>
        <w:tc>
          <w:tcPr>
            <w:tcW w:w="1350" w:type="dxa"/>
            <w:tcBorders>
              <w:top w:val="nil"/>
              <w:left w:val="nil"/>
              <w:bottom w:val="single" w:sz="8" w:space="0" w:color="CCCCCC"/>
              <w:right w:val="single" w:sz="8" w:space="0" w:color="CCCCCC"/>
            </w:tcBorders>
            <w:shd w:val="clear" w:color="000000" w:fill="8EA9DB"/>
            <w:noWrap/>
            <w:vAlign w:val="bottom"/>
            <w:hideMark/>
          </w:tcPr>
          <w:p w14:paraId="70BE7AAF"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238B05E0"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B4C6E7"/>
            <w:noWrap/>
            <w:vAlign w:val="bottom"/>
            <w:hideMark/>
          </w:tcPr>
          <w:p w14:paraId="7577AEEF"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Elham Rahimi</w:t>
            </w:r>
          </w:p>
        </w:tc>
        <w:tc>
          <w:tcPr>
            <w:tcW w:w="1350" w:type="dxa"/>
            <w:tcBorders>
              <w:top w:val="nil"/>
              <w:left w:val="nil"/>
              <w:bottom w:val="single" w:sz="8" w:space="0" w:color="CCCCCC"/>
              <w:right w:val="single" w:sz="8" w:space="0" w:color="CCCCCC"/>
            </w:tcBorders>
            <w:shd w:val="clear" w:color="000000" w:fill="B4C6E7"/>
            <w:noWrap/>
            <w:vAlign w:val="bottom"/>
            <w:hideMark/>
          </w:tcPr>
          <w:p w14:paraId="0B7F090E"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64CC33C7"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8EA9DB"/>
            <w:noWrap/>
            <w:vAlign w:val="bottom"/>
            <w:hideMark/>
          </w:tcPr>
          <w:p w14:paraId="276D2729"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proofErr w:type="spellStart"/>
            <w:r w:rsidRPr="007D0276">
              <w:rPr>
                <w:rFonts w:asciiTheme="minorHAnsi" w:eastAsia="Times New Roman" w:hAnsiTheme="minorHAnsi" w:cstheme="minorHAnsi"/>
                <w:color w:val="000000"/>
                <w:sz w:val="22"/>
                <w:szCs w:val="22"/>
                <w:bdr w:val="none" w:sz="0" w:space="0" w:color="auto"/>
                <w:lang w:eastAsia="zh-CN"/>
              </w:rPr>
              <w:t>Yasha</w:t>
            </w:r>
            <w:proofErr w:type="spellEnd"/>
            <w:r w:rsidRPr="007D0276">
              <w:rPr>
                <w:rFonts w:asciiTheme="minorHAnsi" w:eastAsia="Times New Roman" w:hAnsiTheme="minorHAnsi" w:cstheme="minorHAnsi"/>
                <w:color w:val="000000"/>
                <w:sz w:val="22"/>
                <w:szCs w:val="22"/>
                <w:bdr w:val="none" w:sz="0" w:space="0" w:color="auto"/>
                <w:lang w:eastAsia="zh-CN"/>
              </w:rPr>
              <w:t xml:space="preserve"> Duggal</w:t>
            </w:r>
          </w:p>
        </w:tc>
        <w:tc>
          <w:tcPr>
            <w:tcW w:w="1350" w:type="dxa"/>
            <w:tcBorders>
              <w:top w:val="nil"/>
              <w:left w:val="nil"/>
              <w:bottom w:val="single" w:sz="8" w:space="0" w:color="CCCCCC"/>
              <w:right w:val="single" w:sz="8" w:space="0" w:color="CCCCCC"/>
            </w:tcBorders>
            <w:shd w:val="clear" w:color="000000" w:fill="8EA9DB"/>
            <w:noWrap/>
            <w:vAlign w:val="bottom"/>
            <w:hideMark/>
          </w:tcPr>
          <w:p w14:paraId="21841FFF"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01D7A738"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8EA9DB"/>
            <w:noWrap/>
            <w:vAlign w:val="bottom"/>
            <w:hideMark/>
          </w:tcPr>
          <w:p w14:paraId="08EB57B3"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Nico Terry</w:t>
            </w:r>
          </w:p>
        </w:tc>
        <w:tc>
          <w:tcPr>
            <w:tcW w:w="1350" w:type="dxa"/>
            <w:tcBorders>
              <w:top w:val="nil"/>
              <w:left w:val="nil"/>
              <w:bottom w:val="single" w:sz="8" w:space="0" w:color="CCCCCC"/>
              <w:right w:val="single" w:sz="8" w:space="0" w:color="CCCCCC"/>
            </w:tcBorders>
            <w:shd w:val="clear" w:color="000000" w:fill="8EA9DB"/>
            <w:noWrap/>
            <w:vAlign w:val="bottom"/>
            <w:hideMark/>
          </w:tcPr>
          <w:p w14:paraId="479031EA"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3EB2E4D4"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B4C6E7"/>
            <w:noWrap/>
            <w:vAlign w:val="bottom"/>
            <w:hideMark/>
          </w:tcPr>
          <w:p w14:paraId="4936AE37"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proofErr w:type="spellStart"/>
            <w:r w:rsidRPr="007D0276">
              <w:rPr>
                <w:rFonts w:asciiTheme="minorHAnsi" w:eastAsia="Times New Roman" w:hAnsiTheme="minorHAnsi" w:cstheme="minorHAnsi"/>
                <w:color w:val="000000"/>
                <w:sz w:val="22"/>
                <w:szCs w:val="22"/>
                <w:bdr w:val="none" w:sz="0" w:space="0" w:color="auto"/>
                <w:lang w:eastAsia="zh-CN"/>
              </w:rPr>
              <w:t>Seongryeong</w:t>
            </w:r>
            <w:proofErr w:type="spellEnd"/>
            <w:r w:rsidRPr="007D0276">
              <w:rPr>
                <w:rFonts w:asciiTheme="minorHAnsi" w:eastAsia="Times New Roman" w:hAnsiTheme="minorHAnsi" w:cstheme="minorHAnsi"/>
                <w:color w:val="000000"/>
                <w:sz w:val="22"/>
                <w:szCs w:val="22"/>
                <w:bdr w:val="none" w:sz="0" w:space="0" w:color="auto"/>
                <w:lang w:eastAsia="zh-CN"/>
              </w:rPr>
              <w:t xml:space="preserve"> Yu</w:t>
            </w:r>
          </w:p>
        </w:tc>
        <w:tc>
          <w:tcPr>
            <w:tcW w:w="1350" w:type="dxa"/>
            <w:tcBorders>
              <w:top w:val="nil"/>
              <w:left w:val="nil"/>
              <w:bottom w:val="single" w:sz="8" w:space="0" w:color="CCCCCC"/>
              <w:right w:val="single" w:sz="8" w:space="0" w:color="CCCCCC"/>
            </w:tcBorders>
            <w:shd w:val="clear" w:color="000000" w:fill="B4C6E7"/>
            <w:noWrap/>
            <w:vAlign w:val="bottom"/>
            <w:hideMark/>
          </w:tcPr>
          <w:p w14:paraId="51C64787"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w:t>
            </w:r>
          </w:p>
        </w:tc>
      </w:tr>
      <w:tr w:rsidR="00C12418" w:rsidRPr="007D0276" w14:paraId="4786D879"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8EA9DB"/>
            <w:noWrap/>
            <w:vAlign w:val="bottom"/>
            <w:hideMark/>
          </w:tcPr>
          <w:p w14:paraId="70016A3C"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Sandeep Krishnakumar</w:t>
            </w:r>
          </w:p>
        </w:tc>
        <w:tc>
          <w:tcPr>
            <w:tcW w:w="1350" w:type="dxa"/>
            <w:tcBorders>
              <w:top w:val="nil"/>
              <w:left w:val="nil"/>
              <w:bottom w:val="single" w:sz="8" w:space="0" w:color="CCCCCC"/>
              <w:right w:val="single" w:sz="8" w:space="0" w:color="CCCCCC"/>
            </w:tcBorders>
            <w:shd w:val="clear" w:color="000000" w:fill="8EA9DB"/>
            <w:noWrap/>
            <w:vAlign w:val="bottom"/>
            <w:hideMark/>
          </w:tcPr>
          <w:p w14:paraId="01557C1B"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49FA2BED"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8EA9DB"/>
            <w:noWrap/>
            <w:vAlign w:val="bottom"/>
            <w:hideMark/>
          </w:tcPr>
          <w:p w14:paraId="1B2B6A6F"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Lauren </w:t>
            </w:r>
            <w:proofErr w:type="spellStart"/>
            <w:r w:rsidRPr="007D0276">
              <w:rPr>
                <w:rFonts w:asciiTheme="minorHAnsi" w:eastAsia="Times New Roman" w:hAnsiTheme="minorHAnsi" w:cstheme="minorHAnsi"/>
                <w:color w:val="000000"/>
                <w:sz w:val="22"/>
                <w:szCs w:val="22"/>
                <w:bdr w:val="none" w:sz="0" w:space="0" w:color="auto"/>
                <w:lang w:eastAsia="zh-CN"/>
              </w:rPr>
              <w:t>Katch</w:t>
            </w:r>
            <w:proofErr w:type="spellEnd"/>
          </w:p>
        </w:tc>
        <w:tc>
          <w:tcPr>
            <w:tcW w:w="1350" w:type="dxa"/>
            <w:tcBorders>
              <w:top w:val="nil"/>
              <w:left w:val="nil"/>
              <w:bottom w:val="single" w:sz="8" w:space="0" w:color="CCCCCC"/>
              <w:right w:val="single" w:sz="8" w:space="0" w:color="CCCCCC"/>
            </w:tcBorders>
            <w:shd w:val="clear" w:color="000000" w:fill="8EA9DB"/>
            <w:noWrap/>
            <w:vAlign w:val="bottom"/>
            <w:hideMark/>
          </w:tcPr>
          <w:p w14:paraId="6B9EE669"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78C06EE7"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8EA9DB"/>
            <w:noWrap/>
            <w:vAlign w:val="bottom"/>
            <w:hideMark/>
          </w:tcPr>
          <w:p w14:paraId="1D73FE96"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proofErr w:type="spellStart"/>
            <w:r w:rsidRPr="007D0276">
              <w:rPr>
                <w:rFonts w:asciiTheme="minorHAnsi" w:eastAsia="Times New Roman" w:hAnsiTheme="minorHAnsi" w:cstheme="minorHAnsi"/>
                <w:color w:val="000000"/>
                <w:sz w:val="22"/>
                <w:szCs w:val="22"/>
                <w:bdr w:val="none" w:sz="0" w:space="0" w:color="auto"/>
                <w:lang w:eastAsia="zh-CN"/>
              </w:rPr>
              <w:t>Niladri</w:t>
            </w:r>
            <w:proofErr w:type="spellEnd"/>
            <w:r w:rsidRPr="007D0276">
              <w:rPr>
                <w:rFonts w:asciiTheme="minorHAnsi" w:eastAsia="Times New Roman" w:hAnsiTheme="minorHAnsi" w:cstheme="minorHAnsi"/>
                <w:color w:val="000000"/>
                <w:sz w:val="22"/>
                <w:szCs w:val="22"/>
                <w:bdr w:val="none" w:sz="0" w:space="0" w:color="auto"/>
                <w:lang w:eastAsia="zh-CN"/>
              </w:rPr>
              <w:t xml:space="preserve"> </w:t>
            </w:r>
            <w:proofErr w:type="spellStart"/>
            <w:r w:rsidRPr="007D0276">
              <w:rPr>
                <w:rFonts w:asciiTheme="minorHAnsi" w:eastAsia="Times New Roman" w:hAnsiTheme="minorHAnsi" w:cstheme="minorHAnsi"/>
                <w:color w:val="000000"/>
                <w:sz w:val="22"/>
                <w:szCs w:val="22"/>
                <w:bdr w:val="none" w:sz="0" w:space="0" w:color="auto"/>
                <w:lang w:eastAsia="zh-CN"/>
              </w:rPr>
              <w:t>Sekhar</w:t>
            </w:r>
            <w:proofErr w:type="spellEnd"/>
            <w:r w:rsidRPr="007D0276">
              <w:rPr>
                <w:rFonts w:asciiTheme="minorHAnsi" w:eastAsia="Times New Roman" w:hAnsiTheme="minorHAnsi" w:cstheme="minorHAnsi"/>
                <w:color w:val="000000"/>
                <w:sz w:val="22"/>
                <w:szCs w:val="22"/>
                <w:bdr w:val="none" w:sz="0" w:space="0" w:color="auto"/>
                <w:lang w:eastAsia="zh-CN"/>
              </w:rPr>
              <w:t xml:space="preserve"> Mandal</w:t>
            </w:r>
          </w:p>
        </w:tc>
        <w:tc>
          <w:tcPr>
            <w:tcW w:w="1350" w:type="dxa"/>
            <w:tcBorders>
              <w:top w:val="nil"/>
              <w:left w:val="nil"/>
              <w:bottom w:val="single" w:sz="8" w:space="0" w:color="CCCCCC"/>
              <w:right w:val="single" w:sz="8" w:space="0" w:color="CCCCCC"/>
            </w:tcBorders>
            <w:shd w:val="clear" w:color="000000" w:fill="8EA9DB"/>
            <w:noWrap/>
            <w:vAlign w:val="bottom"/>
            <w:hideMark/>
          </w:tcPr>
          <w:p w14:paraId="05FA9205"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636CDEE0"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8EA9DB"/>
            <w:noWrap/>
            <w:vAlign w:val="bottom"/>
            <w:hideMark/>
          </w:tcPr>
          <w:p w14:paraId="096B90C1"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proofErr w:type="spellStart"/>
            <w:r w:rsidRPr="007D0276">
              <w:rPr>
                <w:rFonts w:asciiTheme="minorHAnsi" w:eastAsia="Times New Roman" w:hAnsiTheme="minorHAnsi" w:cstheme="minorHAnsi"/>
                <w:color w:val="000000"/>
                <w:sz w:val="22"/>
                <w:szCs w:val="22"/>
                <w:bdr w:val="none" w:sz="0" w:space="0" w:color="auto"/>
                <w:lang w:eastAsia="zh-CN"/>
              </w:rPr>
              <w:t>Haroula</w:t>
            </w:r>
            <w:proofErr w:type="spellEnd"/>
            <w:r w:rsidRPr="007D0276">
              <w:rPr>
                <w:rFonts w:asciiTheme="minorHAnsi" w:eastAsia="Times New Roman" w:hAnsiTheme="minorHAnsi" w:cstheme="minorHAnsi"/>
                <w:color w:val="000000"/>
                <w:sz w:val="22"/>
                <w:szCs w:val="22"/>
                <w:bdr w:val="none" w:sz="0" w:space="0" w:color="auto"/>
                <w:lang w:eastAsia="zh-CN"/>
              </w:rPr>
              <w:t xml:space="preserve"> </w:t>
            </w:r>
            <w:proofErr w:type="spellStart"/>
            <w:r w:rsidRPr="007D0276">
              <w:rPr>
                <w:rFonts w:asciiTheme="minorHAnsi" w:eastAsia="Times New Roman" w:hAnsiTheme="minorHAnsi" w:cstheme="minorHAnsi"/>
                <w:color w:val="000000"/>
                <w:sz w:val="22"/>
                <w:szCs w:val="22"/>
                <w:bdr w:val="none" w:sz="0" w:space="0" w:color="auto"/>
                <w:lang w:eastAsia="zh-CN"/>
              </w:rPr>
              <w:t>Tzamaras</w:t>
            </w:r>
            <w:proofErr w:type="spellEnd"/>
          </w:p>
        </w:tc>
        <w:tc>
          <w:tcPr>
            <w:tcW w:w="1350" w:type="dxa"/>
            <w:tcBorders>
              <w:top w:val="nil"/>
              <w:left w:val="nil"/>
              <w:bottom w:val="single" w:sz="8" w:space="0" w:color="CCCCCC"/>
              <w:right w:val="single" w:sz="8" w:space="0" w:color="CCCCCC"/>
            </w:tcBorders>
            <w:shd w:val="clear" w:color="000000" w:fill="8EA9DB"/>
            <w:noWrap/>
            <w:vAlign w:val="bottom"/>
            <w:hideMark/>
          </w:tcPr>
          <w:p w14:paraId="7E9CE0E6"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52A1996F"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B4C6E7"/>
            <w:noWrap/>
            <w:vAlign w:val="bottom"/>
            <w:hideMark/>
          </w:tcPr>
          <w:p w14:paraId="62AF1303"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Brooke </w:t>
            </w:r>
            <w:proofErr w:type="spellStart"/>
            <w:r w:rsidRPr="007D0276">
              <w:rPr>
                <w:rFonts w:asciiTheme="minorHAnsi" w:eastAsia="Times New Roman" w:hAnsiTheme="minorHAnsi" w:cstheme="minorHAnsi"/>
                <w:color w:val="000000"/>
                <w:sz w:val="22"/>
                <w:szCs w:val="22"/>
                <w:bdr w:val="none" w:sz="0" w:space="0" w:color="auto"/>
                <w:lang w:eastAsia="zh-CN"/>
              </w:rPr>
              <w:t>Mattern</w:t>
            </w:r>
            <w:proofErr w:type="spellEnd"/>
          </w:p>
        </w:tc>
        <w:tc>
          <w:tcPr>
            <w:tcW w:w="1350" w:type="dxa"/>
            <w:tcBorders>
              <w:top w:val="nil"/>
              <w:left w:val="nil"/>
              <w:bottom w:val="single" w:sz="8" w:space="0" w:color="CCCCCC"/>
              <w:right w:val="single" w:sz="8" w:space="0" w:color="CCCCCC"/>
            </w:tcBorders>
            <w:shd w:val="clear" w:color="000000" w:fill="B4C6E7"/>
            <w:noWrap/>
            <w:vAlign w:val="bottom"/>
            <w:hideMark/>
          </w:tcPr>
          <w:p w14:paraId="7179398C"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2C51F892"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B4C6E7"/>
            <w:noWrap/>
            <w:vAlign w:val="bottom"/>
            <w:hideMark/>
          </w:tcPr>
          <w:p w14:paraId="1C880E9E"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David </w:t>
            </w:r>
            <w:proofErr w:type="spellStart"/>
            <w:r w:rsidRPr="007D0276">
              <w:rPr>
                <w:rFonts w:asciiTheme="minorHAnsi" w:eastAsia="Times New Roman" w:hAnsiTheme="minorHAnsi" w:cstheme="minorHAnsi"/>
                <w:color w:val="000000"/>
                <w:sz w:val="22"/>
                <w:szCs w:val="22"/>
                <w:bdr w:val="none" w:sz="0" w:space="0" w:color="auto"/>
                <w:lang w:eastAsia="zh-CN"/>
              </w:rPr>
              <w:t>Desmet</w:t>
            </w:r>
            <w:proofErr w:type="spellEnd"/>
          </w:p>
        </w:tc>
        <w:tc>
          <w:tcPr>
            <w:tcW w:w="1350" w:type="dxa"/>
            <w:tcBorders>
              <w:top w:val="nil"/>
              <w:left w:val="nil"/>
              <w:bottom w:val="single" w:sz="8" w:space="0" w:color="CCCCCC"/>
              <w:right w:val="single" w:sz="8" w:space="0" w:color="CCCCCC"/>
            </w:tcBorders>
            <w:shd w:val="clear" w:color="000000" w:fill="B4C6E7"/>
            <w:noWrap/>
            <w:vAlign w:val="bottom"/>
            <w:hideMark/>
          </w:tcPr>
          <w:p w14:paraId="2AA58E54"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6AE5CE11"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8EA9DB"/>
            <w:noWrap/>
            <w:vAlign w:val="bottom"/>
            <w:hideMark/>
          </w:tcPr>
          <w:p w14:paraId="5FB9BA86"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Matt McGee</w:t>
            </w:r>
          </w:p>
        </w:tc>
        <w:tc>
          <w:tcPr>
            <w:tcW w:w="1350" w:type="dxa"/>
            <w:tcBorders>
              <w:top w:val="nil"/>
              <w:left w:val="nil"/>
              <w:bottom w:val="single" w:sz="8" w:space="0" w:color="CCCCCC"/>
              <w:right w:val="single" w:sz="8" w:space="0" w:color="CCCCCC"/>
            </w:tcBorders>
            <w:shd w:val="clear" w:color="000000" w:fill="8EA9DB"/>
            <w:noWrap/>
            <w:vAlign w:val="bottom"/>
            <w:hideMark/>
          </w:tcPr>
          <w:p w14:paraId="73359D70"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7F5F5A94"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B4C6E7"/>
            <w:noWrap/>
            <w:vAlign w:val="bottom"/>
            <w:hideMark/>
          </w:tcPr>
          <w:p w14:paraId="0D1F5019"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Maria Isabel Da Silva</w:t>
            </w:r>
          </w:p>
        </w:tc>
        <w:tc>
          <w:tcPr>
            <w:tcW w:w="1350" w:type="dxa"/>
            <w:tcBorders>
              <w:top w:val="nil"/>
              <w:left w:val="nil"/>
              <w:bottom w:val="single" w:sz="8" w:space="0" w:color="CCCCCC"/>
              <w:right w:val="single" w:sz="8" w:space="0" w:color="CCCCCC"/>
            </w:tcBorders>
            <w:shd w:val="clear" w:color="000000" w:fill="B4C6E7"/>
            <w:noWrap/>
            <w:vAlign w:val="bottom"/>
            <w:hideMark/>
          </w:tcPr>
          <w:p w14:paraId="0550948B"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13C336E0"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B4C6E7"/>
            <w:noWrap/>
            <w:vAlign w:val="bottom"/>
            <w:hideMark/>
          </w:tcPr>
          <w:p w14:paraId="0822E7EA"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Julia </w:t>
            </w:r>
            <w:proofErr w:type="spellStart"/>
            <w:r w:rsidRPr="007D0276">
              <w:rPr>
                <w:rFonts w:asciiTheme="minorHAnsi" w:eastAsia="Times New Roman" w:hAnsiTheme="minorHAnsi" w:cstheme="minorHAnsi"/>
                <w:color w:val="000000"/>
                <w:sz w:val="22"/>
                <w:szCs w:val="22"/>
                <w:bdr w:val="none" w:sz="0" w:space="0" w:color="auto"/>
                <w:lang w:eastAsia="zh-CN"/>
              </w:rPr>
              <w:t>Keliher</w:t>
            </w:r>
            <w:proofErr w:type="spellEnd"/>
          </w:p>
        </w:tc>
        <w:tc>
          <w:tcPr>
            <w:tcW w:w="1350" w:type="dxa"/>
            <w:tcBorders>
              <w:top w:val="nil"/>
              <w:left w:val="nil"/>
              <w:bottom w:val="single" w:sz="8" w:space="0" w:color="CCCCCC"/>
              <w:right w:val="single" w:sz="8" w:space="0" w:color="CCCCCC"/>
            </w:tcBorders>
            <w:shd w:val="clear" w:color="000000" w:fill="B4C6E7"/>
            <w:noWrap/>
            <w:vAlign w:val="bottom"/>
            <w:hideMark/>
          </w:tcPr>
          <w:p w14:paraId="3E27B122"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35A7F90D"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8EA9DB"/>
            <w:noWrap/>
            <w:vAlign w:val="bottom"/>
            <w:hideMark/>
          </w:tcPr>
          <w:p w14:paraId="431CFAD4"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lastRenderedPageBreak/>
              <w:t>Nora Tucker</w:t>
            </w:r>
          </w:p>
        </w:tc>
        <w:tc>
          <w:tcPr>
            <w:tcW w:w="1350" w:type="dxa"/>
            <w:tcBorders>
              <w:top w:val="nil"/>
              <w:left w:val="nil"/>
              <w:bottom w:val="single" w:sz="8" w:space="0" w:color="CCCCCC"/>
              <w:right w:val="single" w:sz="8" w:space="0" w:color="CCCCCC"/>
            </w:tcBorders>
            <w:shd w:val="clear" w:color="000000" w:fill="8EA9DB"/>
            <w:noWrap/>
            <w:vAlign w:val="bottom"/>
            <w:hideMark/>
          </w:tcPr>
          <w:p w14:paraId="49CF6D7C"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3FB1B2E3"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B4C6E7"/>
            <w:noWrap/>
            <w:vAlign w:val="bottom"/>
            <w:hideMark/>
          </w:tcPr>
          <w:p w14:paraId="080A3ABF"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proofErr w:type="spellStart"/>
            <w:r w:rsidRPr="007D0276">
              <w:rPr>
                <w:rFonts w:asciiTheme="minorHAnsi" w:eastAsia="Times New Roman" w:hAnsiTheme="minorHAnsi" w:cstheme="minorHAnsi"/>
                <w:color w:val="000000"/>
                <w:sz w:val="22"/>
                <w:szCs w:val="22"/>
                <w:bdr w:val="none" w:sz="0" w:space="0" w:color="auto"/>
                <w:lang w:eastAsia="zh-CN"/>
              </w:rPr>
              <w:t>Sherif</w:t>
            </w:r>
            <w:proofErr w:type="spellEnd"/>
            <w:r w:rsidRPr="007D0276">
              <w:rPr>
                <w:rFonts w:asciiTheme="minorHAnsi" w:eastAsia="Times New Roman" w:hAnsiTheme="minorHAnsi" w:cstheme="minorHAnsi"/>
                <w:color w:val="000000"/>
                <w:sz w:val="22"/>
                <w:szCs w:val="22"/>
                <w:bdr w:val="none" w:sz="0" w:space="0" w:color="auto"/>
                <w:lang w:eastAsia="zh-CN"/>
              </w:rPr>
              <w:t xml:space="preserve"> </w:t>
            </w:r>
            <w:proofErr w:type="spellStart"/>
            <w:r w:rsidRPr="007D0276">
              <w:rPr>
                <w:rFonts w:asciiTheme="minorHAnsi" w:eastAsia="Times New Roman" w:hAnsiTheme="minorHAnsi" w:cstheme="minorHAnsi"/>
                <w:color w:val="000000"/>
                <w:sz w:val="22"/>
                <w:szCs w:val="22"/>
                <w:bdr w:val="none" w:sz="0" w:space="0" w:color="auto"/>
                <w:lang w:eastAsia="zh-CN"/>
              </w:rPr>
              <w:t>Olanrewaju</w:t>
            </w:r>
            <w:proofErr w:type="spellEnd"/>
          </w:p>
        </w:tc>
        <w:tc>
          <w:tcPr>
            <w:tcW w:w="1350" w:type="dxa"/>
            <w:tcBorders>
              <w:top w:val="nil"/>
              <w:left w:val="nil"/>
              <w:bottom w:val="single" w:sz="8" w:space="0" w:color="CCCCCC"/>
              <w:right w:val="single" w:sz="8" w:space="0" w:color="CCCCCC"/>
            </w:tcBorders>
            <w:shd w:val="clear" w:color="000000" w:fill="B4C6E7"/>
            <w:noWrap/>
            <w:vAlign w:val="bottom"/>
            <w:hideMark/>
          </w:tcPr>
          <w:p w14:paraId="0B7C6EC2"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3A869ED5"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8EA9DB"/>
            <w:noWrap/>
            <w:vAlign w:val="bottom"/>
            <w:hideMark/>
          </w:tcPr>
          <w:p w14:paraId="1F2880F7"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Shaheed </w:t>
            </w:r>
            <w:proofErr w:type="spellStart"/>
            <w:r w:rsidRPr="007D0276">
              <w:rPr>
                <w:rFonts w:asciiTheme="minorHAnsi" w:eastAsia="Times New Roman" w:hAnsiTheme="minorHAnsi" w:cstheme="minorHAnsi"/>
                <w:color w:val="000000"/>
                <w:sz w:val="22"/>
                <w:szCs w:val="22"/>
                <w:bdr w:val="none" w:sz="0" w:space="0" w:color="auto"/>
                <w:lang w:eastAsia="zh-CN"/>
              </w:rPr>
              <w:t>Soligné</w:t>
            </w:r>
            <w:proofErr w:type="spellEnd"/>
          </w:p>
        </w:tc>
        <w:tc>
          <w:tcPr>
            <w:tcW w:w="1350" w:type="dxa"/>
            <w:tcBorders>
              <w:top w:val="nil"/>
              <w:left w:val="nil"/>
              <w:bottom w:val="single" w:sz="8" w:space="0" w:color="CCCCCC"/>
              <w:right w:val="single" w:sz="8" w:space="0" w:color="CCCCCC"/>
            </w:tcBorders>
            <w:shd w:val="clear" w:color="000000" w:fill="8EA9DB"/>
            <w:noWrap/>
            <w:vAlign w:val="bottom"/>
            <w:hideMark/>
          </w:tcPr>
          <w:p w14:paraId="6FE836AE"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r w:rsidR="00C12418" w:rsidRPr="007D0276" w14:paraId="24203A47"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B4C6E7"/>
            <w:noWrap/>
            <w:vAlign w:val="bottom"/>
            <w:hideMark/>
          </w:tcPr>
          <w:p w14:paraId="59882153"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Megan </w:t>
            </w:r>
            <w:proofErr w:type="spellStart"/>
            <w:r w:rsidRPr="007D0276">
              <w:rPr>
                <w:rFonts w:asciiTheme="minorHAnsi" w:eastAsia="Times New Roman" w:hAnsiTheme="minorHAnsi" w:cstheme="minorHAnsi"/>
                <w:color w:val="000000"/>
                <w:sz w:val="22"/>
                <w:szCs w:val="22"/>
                <w:bdr w:val="none" w:sz="0" w:space="0" w:color="auto"/>
                <w:lang w:eastAsia="zh-CN"/>
              </w:rPr>
              <w:t>Minnich</w:t>
            </w:r>
            <w:proofErr w:type="spellEnd"/>
          </w:p>
        </w:tc>
        <w:tc>
          <w:tcPr>
            <w:tcW w:w="1350" w:type="dxa"/>
            <w:tcBorders>
              <w:top w:val="nil"/>
              <w:left w:val="nil"/>
              <w:bottom w:val="single" w:sz="8" w:space="0" w:color="CCCCCC"/>
              <w:right w:val="single" w:sz="8" w:space="0" w:color="CCCCCC"/>
            </w:tcBorders>
            <w:shd w:val="clear" w:color="000000" w:fill="B4C6E7"/>
            <w:noWrap/>
            <w:vAlign w:val="bottom"/>
            <w:hideMark/>
          </w:tcPr>
          <w:p w14:paraId="56736616"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w:t>
            </w:r>
          </w:p>
        </w:tc>
      </w:tr>
      <w:tr w:rsidR="00C12418" w:rsidRPr="007D0276" w14:paraId="037E9834" w14:textId="77777777" w:rsidTr="00C73870">
        <w:trPr>
          <w:trHeight w:val="330"/>
          <w:jc w:val="center"/>
        </w:trPr>
        <w:tc>
          <w:tcPr>
            <w:tcW w:w="2960" w:type="dxa"/>
            <w:tcBorders>
              <w:top w:val="nil"/>
              <w:left w:val="single" w:sz="8" w:space="0" w:color="CCCCCC"/>
              <w:bottom w:val="single" w:sz="8" w:space="0" w:color="CCCCCC"/>
              <w:right w:val="single" w:sz="8" w:space="0" w:color="CCCCCC"/>
            </w:tcBorders>
            <w:shd w:val="clear" w:color="000000" w:fill="B4C6E7"/>
            <w:noWrap/>
            <w:vAlign w:val="bottom"/>
            <w:hideMark/>
          </w:tcPr>
          <w:p w14:paraId="036878EF"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Eli Fields</w:t>
            </w:r>
          </w:p>
        </w:tc>
        <w:tc>
          <w:tcPr>
            <w:tcW w:w="1350" w:type="dxa"/>
            <w:tcBorders>
              <w:top w:val="nil"/>
              <w:left w:val="nil"/>
              <w:bottom w:val="single" w:sz="8" w:space="0" w:color="CCCCCC"/>
              <w:right w:val="single" w:sz="8" w:space="0" w:color="CCCCCC"/>
            </w:tcBorders>
            <w:shd w:val="clear" w:color="000000" w:fill="B4C6E7"/>
            <w:noWrap/>
            <w:vAlign w:val="bottom"/>
            <w:hideMark/>
          </w:tcPr>
          <w:p w14:paraId="59F412B5" w14:textId="77777777" w:rsidR="00C12418" w:rsidRPr="007D0276" w:rsidRDefault="00C12418" w:rsidP="00C12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P</w:t>
            </w:r>
          </w:p>
        </w:tc>
      </w:tr>
    </w:tbl>
    <w:p w14:paraId="00E7C0F8" w14:textId="77777777" w:rsidR="00052773" w:rsidRPr="007D0276" w:rsidRDefault="00052773" w:rsidP="00052773">
      <w:pPr>
        <w:pStyle w:val="ListParagraph"/>
        <w:tabs>
          <w:tab w:val="left" w:pos="1530"/>
          <w:tab w:val="left" w:pos="1531"/>
        </w:tabs>
        <w:spacing w:before="0"/>
        <w:ind w:left="0" w:firstLine="0"/>
        <w:jc w:val="center"/>
        <w:rPr>
          <w:rStyle w:val="None"/>
          <w:rFonts w:asciiTheme="minorHAnsi" w:hAnsiTheme="minorHAnsi" w:cstheme="minorHAnsi"/>
        </w:rPr>
      </w:pPr>
    </w:p>
    <w:p w14:paraId="7F544656" w14:textId="205405CD" w:rsidR="00052773" w:rsidRPr="007D0276" w:rsidRDefault="00C73870" w:rsidP="00C73870">
      <w:pPr>
        <w:pStyle w:val="ListParagraph"/>
        <w:tabs>
          <w:tab w:val="left" w:pos="1530"/>
          <w:tab w:val="left" w:pos="1531"/>
        </w:tabs>
        <w:spacing w:before="0"/>
        <w:ind w:left="0" w:firstLine="0"/>
        <w:jc w:val="center"/>
        <w:rPr>
          <w:rFonts w:asciiTheme="minorHAnsi" w:hAnsiTheme="minorHAnsi" w:cstheme="minorHAnsi"/>
        </w:rPr>
      </w:pPr>
      <w:r w:rsidRPr="007D0276">
        <w:rPr>
          <w:rStyle w:val="None"/>
          <w:rFonts w:asciiTheme="minorHAnsi" w:hAnsiTheme="minorHAnsi" w:cstheme="minorHAnsi"/>
        </w:rPr>
        <w:t>Of 24 Assembly delegates (including Graduate Council members), 22 were in attendance, 2 were excused absences, quorum was met (12 are required for quorum)</w:t>
      </w:r>
    </w:p>
    <w:p w14:paraId="5F1B3D96" w14:textId="77777777" w:rsidR="00052773" w:rsidRPr="007D0276" w:rsidRDefault="00052773" w:rsidP="00052773">
      <w:pPr>
        <w:pStyle w:val="NoSpacing"/>
        <w:rPr>
          <w:rFonts w:asciiTheme="minorHAnsi" w:hAnsiTheme="minorHAnsi" w:cstheme="minorHAnsi"/>
          <w:bCs/>
          <w:sz w:val="22"/>
          <w:szCs w:val="22"/>
          <w:lang w:val="nl-NL"/>
        </w:rPr>
      </w:pPr>
    </w:p>
    <w:p w14:paraId="33169682" w14:textId="77777777" w:rsidR="00052773" w:rsidRPr="007D0276" w:rsidRDefault="00052773" w:rsidP="00052773">
      <w:pPr>
        <w:pStyle w:val="Default"/>
        <w:spacing w:line="360" w:lineRule="atLeast"/>
        <w:jc w:val="center"/>
        <w:rPr>
          <w:rStyle w:val="None"/>
          <w:rFonts w:asciiTheme="minorHAnsi" w:eastAsia="Arial" w:hAnsiTheme="minorHAnsi" w:cstheme="minorHAnsi"/>
          <w:b/>
        </w:rPr>
      </w:pPr>
      <w:r w:rsidRPr="007D0276">
        <w:rPr>
          <w:rStyle w:val="None"/>
          <w:rFonts w:asciiTheme="minorHAnsi" w:eastAsia="Arial" w:hAnsiTheme="minorHAnsi" w:cstheme="minorHAnsi"/>
          <w:b/>
        </w:rPr>
        <w:t>Appendix II</w:t>
      </w:r>
    </w:p>
    <w:p w14:paraId="2BA5D67C" w14:textId="051467D1" w:rsidR="00B82CAA" w:rsidRPr="007D0276" w:rsidRDefault="00052773" w:rsidP="00F50D87">
      <w:pPr>
        <w:pStyle w:val="Default"/>
        <w:spacing w:line="360" w:lineRule="atLeast"/>
        <w:rPr>
          <w:rStyle w:val="None"/>
          <w:rFonts w:asciiTheme="minorHAnsi" w:eastAsia="Arial" w:hAnsiTheme="minorHAnsi" w:cstheme="minorHAnsi"/>
        </w:rPr>
      </w:pPr>
      <w:r w:rsidRPr="007D0276">
        <w:rPr>
          <w:rStyle w:val="None"/>
          <w:rFonts w:asciiTheme="minorHAnsi" w:eastAsia="Arial" w:hAnsiTheme="minorHAnsi" w:cstheme="minorHAnsi"/>
        </w:rPr>
        <w:tab/>
        <w:t xml:space="preserve">U= Unexpected Absence E= Excused </w:t>
      </w:r>
      <w:proofErr w:type="gramStart"/>
      <w:r w:rsidRPr="007D0276">
        <w:rPr>
          <w:rStyle w:val="None"/>
          <w:rFonts w:asciiTheme="minorHAnsi" w:eastAsia="Arial" w:hAnsiTheme="minorHAnsi" w:cstheme="minorHAnsi"/>
        </w:rPr>
        <w:t>Absence  A</w:t>
      </w:r>
      <w:proofErr w:type="gramEnd"/>
      <w:r w:rsidRPr="007D0276">
        <w:rPr>
          <w:rStyle w:val="None"/>
          <w:rFonts w:asciiTheme="minorHAnsi" w:eastAsia="Arial" w:hAnsiTheme="minorHAnsi" w:cstheme="minorHAnsi"/>
        </w:rPr>
        <w:t xml:space="preserve">= Abstain  Y=Yes  N= No </w:t>
      </w:r>
    </w:p>
    <w:tbl>
      <w:tblPr>
        <w:tblW w:w="9360" w:type="dxa"/>
        <w:tblLook w:val="04A0" w:firstRow="1" w:lastRow="0" w:firstColumn="1" w:lastColumn="0" w:noHBand="0" w:noVBand="1"/>
      </w:tblPr>
      <w:tblGrid>
        <w:gridCol w:w="2430"/>
        <w:gridCol w:w="2970"/>
        <w:gridCol w:w="2790"/>
        <w:gridCol w:w="1170"/>
      </w:tblGrid>
      <w:tr w:rsidR="00F50D87" w:rsidRPr="007D0276" w14:paraId="7ED554DB" w14:textId="77777777" w:rsidTr="00F50D87">
        <w:trPr>
          <w:trHeight w:val="1575"/>
        </w:trPr>
        <w:tc>
          <w:tcPr>
            <w:tcW w:w="2430" w:type="dxa"/>
            <w:tcBorders>
              <w:top w:val="nil"/>
              <w:left w:val="nil"/>
              <w:bottom w:val="nil"/>
              <w:right w:val="nil"/>
            </w:tcBorders>
            <w:shd w:val="clear" w:color="auto" w:fill="auto"/>
            <w:vAlign w:val="center"/>
            <w:hideMark/>
          </w:tcPr>
          <w:p w14:paraId="238244FE"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Office</w:t>
            </w:r>
          </w:p>
        </w:tc>
        <w:tc>
          <w:tcPr>
            <w:tcW w:w="2970" w:type="dxa"/>
            <w:tcBorders>
              <w:top w:val="nil"/>
              <w:left w:val="nil"/>
              <w:bottom w:val="nil"/>
              <w:right w:val="nil"/>
            </w:tcBorders>
            <w:shd w:val="clear" w:color="auto" w:fill="auto"/>
            <w:vAlign w:val="center"/>
            <w:hideMark/>
          </w:tcPr>
          <w:p w14:paraId="579D905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Name</w:t>
            </w:r>
          </w:p>
        </w:tc>
        <w:tc>
          <w:tcPr>
            <w:tcW w:w="2790" w:type="dxa"/>
            <w:tcBorders>
              <w:top w:val="nil"/>
              <w:left w:val="nil"/>
              <w:bottom w:val="nil"/>
              <w:right w:val="nil"/>
            </w:tcBorders>
            <w:shd w:val="clear" w:color="auto" w:fill="auto"/>
            <w:vAlign w:val="center"/>
            <w:hideMark/>
          </w:tcPr>
          <w:p w14:paraId="52B6A801"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Speaker of the Assembly (Sandeep)</w:t>
            </w:r>
          </w:p>
        </w:tc>
        <w:tc>
          <w:tcPr>
            <w:tcW w:w="1170" w:type="dxa"/>
            <w:tcBorders>
              <w:top w:val="nil"/>
              <w:left w:val="nil"/>
              <w:bottom w:val="nil"/>
              <w:right w:val="nil"/>
            </w:tcBorders>
            <w:shd w:val="clear" w:color="auto" w:fill="auto"/>
            <w:vAlign w:val="center"/>
            <w:hideMark/>
          </w:tcPr>
          <w:p w14:paraId="4457FEC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Bill 71-01</w:t>
            </w:r>
          </w:p>
        </w:tc>
      </w:tr>
      <w:tr w:rsidR="00F50D87" w:rsidRPr="007D0276" w14:paraId="012FD212" w14:textId="77777777" w:rsidTr="00F50D87">
        <w:trPr>
          <w:trHeight w:val="630"/>
        </w:trPr>
        <w:tc>
          <w:tcPr>
            <w:tcW w:w="2430" w:type="dxa"/>
            <w:tcBorders>
              <w:top w:val="nil"/>
              <w:left w:val="nil"/>
              <w:bottom w:val="nil"/>
              <w:right w:val="nil"/>
            </w:tcBorders>
            <w:shd w:val="clear" w:color="000000" w:fill="548235"/>
            <w:vAlign w:val="center"/>
            <w:hideMark/>
          </w:tcPr>
          <w:p w14:paraId="5925437A"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Graduate Council</w:t>
            </w:r>
          </w:p>
        </w:tc>
        <w:tc>
          <w:tcPr>
            <w:tcW w:w="2970" w:type="dxa"/>
            <w:tcBorders>
              <w:top w:val="nil"/>
              <w:left w:val="nil"/>
              <w:bottom w:val="nil"/>
              <w:right w:val="nil"/>
            </w:tcBorders>
            <w:shd w:val="clear" w:color="000000" w:fill="548235"/>
            <w:vAlign w:val="center"/>
            <w:hideMark/>
          </w:tcPr>
          <w:p w14:paraId="059A8B25"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w:t>
            </w:r>
          </w:p>
        </w:tc>
        <w:tc>
          <w:tcPr>
            <w:tcW w:w="2790" w:type="dxa"/>
            <w:tcBorders>
              <w:top w:val="nil"/>
              <w:left w:val="nil"/>
              <w:bottom w:val="nil"/>
              <w:right w:val="nil"/>
            </w:tcBorders>
            <w:shd w:val="clear" w:color="000000" w:fill="548235"/>
            <w:vAlign w:val="center"/>
            <w:hideMark/>
          </w:tcPr>
          <w:p w14:paraId="14D8CC88"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w:t>
            </w:r>
          </w:p>
        </w:tc>
        <w:tc>
          <w:tcPr>
            <w:tcW w:w="1170" w:type="dxa"/>
            <w:tcBorders>
              <w:top w:val="nil"/>
              <w:left w:val="nil"/>
              <w:bottom w:val="nil"/>
              <w:right w:val="nil"/>
            </w:tcBorders>
            <w:shd w:val="clear" w:color="000000" w:fill="548235"/>
            <w:vAlign w:val="center"/>
            <w:hideMark/>
          </w:tcPr>
          <w:p w14:paraId="5C2B38D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w:t>
            </w:r>
          </w:p>
        </w:tc>
      </w:tr>
      <w:tr w:rsidR="00F50D87" w:rsidRPr="007D0276" w14:paraId="56FC7CDE" w14:textId="77777777" w:rsidTr="00F50D87">
        <w:trPr>
          <w:trHeight w:val="630"/>
        </w:trPr>
        <w:tc>
          <w:tcPr>
            <w:tcW w:w="2430" w:type="dxa"/>
            <w:tcBorders>
              <w:top w:val="nil"/>
              <w:left w:val="nil"/>
              <w:bottom w:val="nil"/>
              <w:right w:val="nil"/>
            </w:tcBorders>
            <w:shd w:val="clear" w:color="000000" w:fill="A9D08E"/>
            <w:vAlign w:val="center"/>
            <w:hideMark/>
          </w:tcPr>
          <w:p w14:paraId="229AA0BB"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Graduate Council</w:t>
            </w:r>
          </w:p>
        </w:tc>
        <w:tc>
          <w:tcPr>
            <w:tcW w:w="2970" w:type="dxa"/>
            <w:tcBorders>
              <w:top w:val="nil"/>
              <w:left w:val="nil"/>
              <w:bottom w:val="nil"/>
              <w:right w:val="nil"/>
            </w:tcBorders>
            <w:shd w:val="clear" w:color="000000" w:fill="A9D08E"/>
            <w:vAlign w:val="center"/>
            <w:hideMark/>
          </w:tcPr>
          <w:p w14:paraId="2114F58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Claire </w:t>
            </w:r>
            <w:proofErr w:type="spellStart"/>
            <w:r w:rsidRPr="007D0276">
              <w:rPr>
                <w:rFonts w:asciiTheme="minorHAnsi" w:eastAsia="Times New Roman" w:hAnsiTheme="minorHAnsi" w:cstheme="minorHAnsi"/>
                <w:color w:val="000000"/>
                <w:sz w:val="22"/>
                <w:szCs w:val="22"/>
                <w:bdr w:val="none" w:sz="0" w:space="0" w:color="auto"/>
                <w:lang w:eastAsia="zh-CN"/>
              </w:rPr>
              <w:t>Kelling</w:t>
            </w:r>
            <w:proofErr w:type="spellEnd"/>
            <w:r w:rsidRPr="007D0276">
              <w:rPr>
                <w:rFonts w:asciiTheme="minorHAnsi" w:eastAsia="Times New Roman" w:hAnsiTheme="minorHAnsi" w:cstheme="minorHAnsi"/>
                <w:color w:val="000000"/>
                <w:sz w:val="22"/>
                <w:szCs w:val="22"/>
                <w:bdr w:val="none" w:sz="0" w:space="0" w:color="auto"/>
                <w:lang w:eastAsia="zh-CN"/>
              </w:rPr>
              <w:t xml:space="preserve"> (Science)</w:t>
            </w:r>
          </w:p>
        </w:tc>
        <w:tc>
          <w:tcPr>
            <w:tcW w:w="2790" w:type="dxa"/>
            <w:tcBorders>
              <w:top w:val="nil"/>
              <w:left w:val="nil"/>
              <w:bottom w:val="nil"/>
              <w:right w:val="nil"/>
            </w:tcBorders>
            <w:shd w:val="clear" w:color="000000" w:fill="A9D08E"/>
            <w:vAlign w:val="center"/>
            <w:hideMark/>
          </w:tcPr>
          <w:p w14:paraId="3C1B5DD2"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A9D08E"/>
            <w:vAlign w:val="center"/>
            <w:hideMark/>
          </w:tcPr>
          <w:p w14:paraId="00EB1E77"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667CB2FC" w14:textId="77777777" w:rsidTr="00F50D87">
        <w:trPr>
          <w:trHeight w:val="630"/>
        </w:trPr>
        <w:tc>
          <w:tcPr>
            <w:tcW w:w="2430" w:type="dxa"/>
            <w:tcBorders>
              <w:top w:val="nil"/>
              <w:left w:val="nil"/>
              <w:bottom w:val="nil"/>
              <w:right w:val="nil"/>
            </w:tcBorders>
            <w:shd w:val="clear" w:color="000000" w:fill="A9D08E"/>
            <w:vAlign w:val="center"/>
            <w:hideMark/>
          </w:tcPr>
          <w:p w14:paraId="2F4F2EFC"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Graduate Council</w:t>
            </w:r>
          </w:p>
        </w:tc>
        <w:tc>
          <w:tcPr>
            <w:tcW w:w="2970" w:type="dxa"/>
            <w:tcBorders>
              <w:top w:val="nil"/>
              <w:left w:val="nil"/>
              <w:bottom w:val="nil"/>
              <w:right w:val="nil"/>
            </w:tcBorders>
            <w:shd w:val="clear" w:color="000000" w:fill="A9D08E"/>
            <w:vAlign w:val="center"/>
            <w:hideMark/>
          </w:tcPr>
          <w:p w14:paraId="0BCA52CA"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Katie </w:t>
            </w:r>
            <w:proofErr w:type="spellStart"/>
            <w:r w:rsidRPr="007D0276">
              <w:rPr>
                <w:rFonts w:asciiTheme="minorHAnsi" w:eastAsia="Times New Roman" w:hAnsiTheme="minorHAnsi" w:cstheme="minorHAnsi"/>
                <w:color w:val="000000"/>
                <w:sz w:val="22"/>
                <w:szCs w:val="22"/>
                <w:bdr w:val="none" w:sz="0" w:space="0" w:color="auto"/>
                <w:lang w:eastAsia="zh-CN"/>
              </w:rPr>
              <w:t>Warczak</w:t>
            </w:r>
            <w:proofErr w:type="spellEnd"/>
            <w:r w:rsidRPr="007D0276">
              <w:rPr>
                <w:rFonts w:asciiTheme="minorHAnsi" w:eastAsia="Times New Roman" w:hAnsiTheme="minorHAnsi" w:cstheme="minorHAnsi"/>
                <w:color w:val="000000"/>
                <w:sz w:val="22"/>
                <w:szCs w:val="22"/>
                <w:bdr w:val="none" w:sz="0" w:space="0" w:color="auto"/>
                <w:lang w:eastAsia="zh-CN"/>
              </w:rPr>
              <w:t xml:space="preserve"> (Liberal Arts)</w:t>
            </w:r>
          </w:p>
        </w:tc>
        <w:tc>
          <w:tcPr>
            <w:tcW w:w="2790" w:type="dxa"/>
            <w:tcBorders>
              <w:top w:val="nil"/>
              <w:left w:val="nil"/>
              <w:bottom w:val="nil"/>
              <w:right w:val="nil"/>
            </w:tcBorders>
            <w:shd w:val="clear" w:color="000000" w:fill="A9D08E"/>
            <w:vAlign w:val="center"/>
            <w:hideMark/>
          </w:tcPr>
          <w:p w14:paraId="6BD6CFAB"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A9D08E"/>
            <w:vAlign w:val="center"/>
            <w:hideMark/>
          </w:tcPr>
          <w:p w14:paraId="2AE9CD7B"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0E8ED237" w14:textId="77777777" w:rsidTr="00F50D87">
        <w:trPr>
          <w:trHeight w:val="315"/>
        </w:trPr>
        <w:tc>
          <w:tcPr>
            <w:tcW w:w="2430" w:type="dxa"/>
            <w:tcBorders>
              <w:top w:val="nil"/>
              <w:left w:val="nil"/>
              <w:bottom w:val="nil"/>
              <w:right w:val="nil"/>
            </w:tcBorders>
            <w:shd w:val="clear" w:color="000000" w:fill="A9D08E"/>
            <w:vAlign w:val="center"/>
            <w:hideMark/>
          </w:tcPr>
          <w:p w14:paraId="58EB5C71"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Graduate Council</w:t>
            </w:r>
          </w:p>
        </w:tc>
        <w:tc>
          <w:tcPr>
            <w:tcW w:w="2970" w:type="dxa"/>
            <w:tcBorders>
              <w:top w:val="nil"/>
              <w:left w:val="nil"/>
              <w:bottom w:val="nil"/>
              <w:right w:val="nil"/>
            </w:tcBorders>
            <w:shd w:val="clear" w:color="000000" w:fill="A9D08E"/>
            <w:vAlign w:val="center"/>
            <w:hideMark/>
          </w:tcPr>
          <w:p w14:paraId="58462E4C"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Jalen Jeter (SIA)</w:t>
            </w:r>
          </w:p>
        </w:tc>
        <w:tc>
          <w:tcPr>
            <w:tcW w:w="2790" w:type="dxa"/>
            <w:tcBorders>
              <w:top w:val="nil"/>
              <w:left w:val="nil"/>
              <w:bottom w:val="nil"/>
              <w:right w:val="nil"/>
            </w:tcBorders>
            <w:shd w:val="clear" w:color="000000" w:fill="A9D08E"/>
            <w:vAlign w:val="center"/>
            <w:hideMark/>
          </w:tcPr>
          <w:p w14:paraId="176AEBE2"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A9D08E"/>
            <w:vAlign w:val="center"/>
            <w:hideMark/>
          </w:tcPr>
          <w:p w14:paraId="7BE80182"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4E27699B" w14:textId="77777777" w:rsidTr="00F50D87">
        <w:trPr>
          <w:trHeight w:val="630"/>
        </w:trPr>
        <w:tc>
          <w:tcPr>
            <w:tcW w:w="2430" w:type="dxa"/>
            <w:tcBorders>
              <w:top w:val="nil"/>
              <w:left w:val="nil"/>
              <w:bottom w:val="nil"/>
              <w:right w:val="nil"/>
            </w:tcBorders>
            <w:shd w:val="clear" w:color="000000" w:fill="A9D08E"/>
            <w:vAlign w:val="center"/>
            <w:hideMark/>
          </w:tcPr>
          <w:p w14:paraId="1823305F"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Graduate Council</w:t>
            </w:r>
          </w:p>
        </w:tc>
        <w:tc>
          <w:tcPr>
            <w:tcW w:w="2970" w:type="dxa"/>
            <w:tcBorders>
              <w:top w:val="nil"/>
              <w:left w:val="nil"/>
              <w:bottom w:val="nil"/>
              <w:right w:val="nil"/>
            </w:tcBorders>
            <w:shd w:val="clear" w:color="000000" w:fill="A9D08E"/>
            <w:vAlign w:val="center"/>
            <w:hideMark/>
          </w:tcPr>
          <w:p w14:paraId="19035C52"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Hannah Nolte (Engineering)</w:t>
            </w:r>
          </w:p>
        </w:tc>
        <w:tc>
          <w:tcPr>
            <w:tcW w:w="2790" w:type="dxa"/>
            <w:tcBorders>
              <w:top w:val="nil"/>
              <w:left w:val="nil"/>
              <w:bottom w:val="nil"/>
              <w:right w:val="nil"/>
            </w:tcBorders>
            <w:shd w:val="clear" w:color="000000" w:fill="A9D08E"/>
            <w:vAlign w:val="center"/>
            <w:hideMark/>
          </w:tcPr>
          <w:p w14:paraId="30F964EC"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A9D08E"/>
            <w:vAlign w:val="center"/>
            <w:hideMark/>
          </w:tcPr>
          <w:p w14:paraId="6AA16EE0"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5A549E71" w14:textId="77777777" w:rsidTr="00F50D87">
        <w:trPr>
          <w:trHeight w:val="315"/>
        </w:trPr>
        <w:tc>
          <w:tcPr>
            <w:tcW w:w="2430" w:type="dxa"/>
            <w:tcBorders>
              <w:top w:val="nil"/>
              <w:left w:val="nil"/>
              <w:bottom w:val="nil"/>
              <w:right w:val="nil"/>
            </w:tcBorders>
            <w:shd w:val="clear" w:color="000000" w:fill="305496"/>
            <w:vAlign w:val="center"/>
            <w:hideMark/>
          </w:tcPr>
          <w:p w14:paraId="590B3E2B"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Assembly</w:t>
            </w:r>
          </w:p>
        </w:tc>
        <w:tc>
          <w:tcPr>
            <w:tcW w:w="2970" w:type="dxa"/>
            <w:tcBorders>
              <w:top w:val="nil"/>
              <w:left w:val="nil"/>
              <w:bottom w:val="nil"/>
              <w:right w:val="nil"/>
            </w:tcBorders>
            <w:shd w:val="clear" w:color="000000" w:fill="305496"/>
            <w:vAlign w:val="center"/>
            <w:hideMark/>
          </w:tcPr>
          <w:p w14:paraId="1F5CCFD0"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2"/>
                <w:szCs w:val="22"/>
                <w:bdr w:val="none" w:sz="0" w:space="0" w:color="auto"/>
                <w:lang w:eastAsia="zh-CN"/>
              </w:rPr>
            </w:pPr>
            <w:r w:rsidRPr="007D0276">
              <w:rPr>
                <w:rFonts w:asciiTheme="minorHAnsi" w:eastAsia="Times New Roman" w:hAnsiTheme="minorHAnsi" w:cstheme="minorHAnsi"/>
                <w:b/>
                <w:bCs/>
                <w:color w:val="000000"/>
                <w:sz w:val="22"/>
                <w:szCs w:val="22"/>
                <w:bdr w:val="none" w:sz="0" w:space="0" w:color="auto"/>
                <w:lang w:eastAsia="zh-CN"/>
              </w:rPr>
              <w:t> </w:t>
            </w:r>
          </w:p>
        </w:tc>
        <w:tc>
          <w:tcPr>
            <w:tcW w:w="2790" w:type="dxa"/>
            <w:tcBorders>
              <w:top w:val="nil"/>
              <w:left w:val="nil"/>
              <w:bottom w:val="nil"/>
              <w:right w:val="nil"/>
            </w:tcBorders>
            <w:shd w:val="clear" w:color="000000" w:fill="305496"/>
            <w:vAlign w:val="center"/>
            <w:hideMark/>
          </w:tcPr>
          <w:p w14:paraId="469D3062"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w:t>
            </w:r>
          </w:p>
        </w:tc>
        <w:tc>
          <w:tcPr>
            <w:tcW w:w="1170" w:type="dxa"/>
            <w:tcBorders>
              <w:top w:val="nil"/>
              <w:left w:val="nil"/>
              <w:bottom w:val="nil"/>
              <w:right w:val="nil"/>
            </w:tcBorders>
            <w:shd w:val="clear" w:color="000000" w:fill="305496"/>
            <w:vAlign w:val="center"/>
            <w:hideMark/>
          </w:tcPr>
          <w:p w14:paraId="175606EE"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w:t>
            </w:r>
          </w:p>
        </w:tc>
      </w:tr>
      <w:tr w:rsidR="00F50D87" w:rsidRPr="007D0276" w14:paraId="7C30503B" w14:textId="77777777" w:rsidTr="00F50D87">
        <w:trPr>
          <w:trHeight w:val="630"/>
        </w:trPr>
        <w:tc>
          <w:tcPr>
            <w:tcW w:w="2430" w:type="dxa"/>
            <w:tcBorders>
              <w:top w:val="nil"/>
              <w:left w:val="nil"/>
              <w:bottom w:val="nil"/>
              <w:right w:val="nil"/>
            </w:tcBorders>
            <w:shd w:val="clear" w:color="000000" w:fill="8EA9DB"/>
            <w:vAlign w:val="center"/>
            <w:hideMark/>
          </w:tcPr>
          <w:p w14:paraId="7B4F47EA"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Agricultural Sciences</w:t>
            </w:r>
          </w:p>
        </w:tc>
        <w:tc>
          <w:tcPr>
            <w:tcW w:w="2970" w:type="dxa"/>
            <w:tcBorders>
              <w:top w:val="nil"/>
              <w:left w:val="nil"/>
              <w:bottom w:val="nil"/>
              <w:right w:val="nil"/>
            </w:tcBorders>
            <w:shd w:val="clear" w:color="000000" w:fill="8EA9DB"/>
            <w:vAlign w:val="center"/>
            <w:hideMark/>
          </w:tcPr>
          <w:p w14:paraId="2B86C74F"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Travis Russell</w:t>
            </w:r>
          </w:p>
        </w:tc>
        <w:tc>
          <w:tcPr>
            <w:tcW w:w="2790" w:type="dxa"/>
            <w:tcBorders>
              <w:top w:val="nil"/>
              <w:left w:val="nil"/>
              <w:bottom w:val="nil"/>
              <w:right w:val="nil"/>
            </w:tcBorders>
            <w:shd w:val="clear" w:color="000000" w:fill="8EA9DB"/>
            <w:vAlign w:val="center"/>
            <w:hideMark/>
          </w:tcPr>
          <w:p w14:paraId="6C98D95E"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8EA9DB"/>
            <w:vAlign w:val="center"/>
            <w:hideMark/>
          </w:tcPr>
          <w:p w14:paraId="3ED7E9C7"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3A958703" w14:textId="77777777" w:rsidTr="00F50D87">
        <w:trPr>
          <w:trHeight w:val="315"/>
        </w:trPr>
        <w:tc>
          <w:tcPr>
            <w:tcW w:w="2430" w:type="dxa"/>
            <w:tcBorders>
              <w:top w:val="nil"/>
              <w:left w:val="nil"/>
              <w:bottom w:val="nil"/>
              <w:right w:val="nil"/>
            </w:tcBorders>
            <w:shd w:val="clear" w:color="000000" w:fill="8EA9DB"/>
            <w:vAlign w:val="center"/>
            <w:hideMark/>
          </w:tcPr>
          <w:p w14:paraId="6482D89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Communications</w:t>
            </w:r>
          </w:p>
        </w:tc>
        <w:tc>
          <w:tcPr>
            <w:tcW w:w="2970" w:type="dxa"/>
            <w:tcBorders>
              <w:top w:val="nil"/>
              <w:left w:val="nil"/>
              <w:bottom w:val="nil"/>
              <w:right w:val="nil"/>
            </w:tcBorders>
            <w:shd w:val="clear" w:color="000000" w:fill="8EA9DB"/>
            <w:vAlign w:val="center"/>
            <w:hideMark/>
          </w:tcPr>
          <w:p w14:paraId="0ABB6409"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Ashley Smalls</w:t>
            </w:r>
          </w:p>
        </w:tc>
        <w:tc>
          <w:tcPr>
            <w:tcW w:w="2790" w:type="dxa"/>
            <w:tcBorders>
              <w:top w:val="nil"/>
              <w:left w:val="nil"/>
              <w:bottom w:val="nil"/>
              <w:right w:val="nil"/>
            </w:tcBorders>
            <w:shd w:val="clear" w:color="000000" w:fill="8EA9DB"/>
            <w:vAlign w:val="center"/>
            <w:hideMark/>
          </w:tcPr>
          <w:p w14:paraId="51F95E92"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8EA9DB"/>
            <w:vAlign w:val="center"/>
            <w:hideMark/>
          </w:tcPr>
          <w:p w14:paraId="66ADF4CF"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7DF98E61" w14:textId="77777777" w:rsidTr="00F50D87">
        <w:trPr>
          <w:trHeight w:val="630"/>
        </w:trPr>
        <w:tc>
          <w:tcPr>
            <w:tcW w:w="2430" w:type="dxa"/>
            <w:tcBorders>
              <w:top w:val="nil"/>
              <w:left w:val="nil"/>
              <w:bottom w:val="nil"/>
              <w:right w:val="nil"/>
            </w:tcBorders>
            <w:shd w:val="clear" w:color="000000" w:fill="B4C6E7"/>
            <w:vAlign w:val="center"/>
            <w:hideMark/>
          </w:tcPr>
          <w:p w14:paraId="15694174"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Earth and Mineral Sciences</w:t>
            </w:r>
          </w:p>
        </w:tc>
        <w:tc>
          <w:tcPr>
            <w:tcW w:w="2970" w:type="dxa"/>
            <w:tcBorders>
              <w:top w:val="nil"/>
              <w:left w:val="nil"/>
              <w:bottom w:val="nil"/>
              <w:right w:val="nil"/>
            </w:tcBorders>
            <w:shd w:val="clear" w:color="000000" w:fill="B4C6E7"/>
            <w:vAlign w:val="center"/>
            <w:hideMark/>
          </w:tcPr>
          <w:p w14:paraId="0200BDEF"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Elham Rahimi</w:t>
            </w:r>
          </w:p>
        </w:tc>
        <w:tc>
          <w:tcPr>
            <w:tcW w:w="2790" w:type="dxa"/>
            <w:tcBorders>
              <w:top w:val="nil"/>
              <w:left w:val="nil"/>
              <w:bottom w:val="nil"/>
              <w:right w:val="nil"/>
            </w:tcBorders>
            <w:shd w:val="clear" w:color="000000" w:fill="B4C6E7"/>
            <w:vAlign w:val="center"/>
            <w:hideMark/>
          </w:tcPr>
          <w:p w14:paraId="7183358A"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B4C6E7"/>
            <w:vAlign w:val="center"/>
            <w:hideMark/>
          </w:tcPr>
          <w:p w14:paraId="51A9E66C"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028B14DB" w14:textId="77777777" w:rsidTr="00F50D87">
        <w:trPr>
          <w:trHeight w:val="630"/>
        </w:trPr>
        <w:tc>
          <w:tcPr>
            <w:tcW w:w="2430" w:type="dxa"/>
            <w:tcBorders>
              <w:top w:val="nil"/>
              <w:left w:val="nil"/>
              <w:bottom w:val="nil"/>
              <w:right w:val="nil"/>
            </w:tcBorders>
            <w:shd w:val="clear" w:color="000000" w:fill="8EA9DB"/>
            <w:vAlign w:val="center"/>
            <w:hideMark/>
          </w:tcPr>
          <w:p w14:paraId="69D8149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Eberly College of Science</w:t>
            </w:r>
          </w:p>
        </w:tc>
        <w:tc>
          <w:tcPr>
            <w:tcW w:w="2970" w:type="dxa"/>
            <w:tcBorders>
              <w:top w:val="nil"/>
              <w:left w:val="nil"/>
              <w:bottom w:val="nil"/>
              <w:right w:val="nil"/>
            </w:tcBorders>
            <w:shd w:val="clear" w:color="000000" w:fill="8EA9DB"/>
            <w:vAlign w:val="center"/>
            <w:hideMark/>
          </w:tcPr>
          <w:p w14:paraId="219A36A0"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proofErr w:type="spellStart"/>
            <w:r w:rsidRPr="007D0276">
              <w:rPr>
                <w:rFonts w:asciiTheme="minorHAnsi" w:eastAsia="Times New Roman" w:hAnsiTheme="minorHAnsi" w:cstheme="minorHAnsi"/>
                <w:color w:val="000000"/>
                <w:sz w:val="22"/>
                <w:szCs w:val="22"/>
                <w:bdr w:val="none" w:sz="0" w:space="0" w:color="auto"/>
                <w:lang w:eastAsia="zh-CN"/>
              </w:rPr>
              <w:t>Yasha</w:t>
            </w:r>
            <w:proofErr w:type="spellEnd"/>
            <w:r w:rsidRPr="007D0276">
              <w:rPr>
                <w:rFonts w:asciiTheme="minorHAnsi" w:eastAsia="Times New Roman" w:hAnsiTheme="minorHAnsi" w:cstheme="minorHAnsi"/>
                <w:color w:val="000000"/>
                <w:sz w:val="22"/>
                <w:szCs w:val="22"/>
                <w:bdr w:val="none" w:sz="0" w:space="0" w:color="auto"/>
                <w:lang w:eastAsia="zh-CN"/>
              </w:rPr>
              <w:t xml:space="preserve"> Duggal</w:t>
            </w:r>
          </w:p>
        </w:tc>
        <w:tc>
          <w:tcPr>
            <w:tcW w:w="2790" w:type="dxa"/>
            <w:tcBorders>
              <w:top w:val="nil"/>
              <w:left w:val="nil"/>
              <w:bottom w:val="nil"/>
              <w:right w:val="nil"/>
            </w:tcBorders>
            <w:shd w:val="clear" w:color="000000" w:fill="8EA9DB"/>
            <w:vAlign w:val="center"/>
            <w:hideMark/>
          </w:tcPr>
          <w:p w14:paraId="342E6F31"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8EA9DB"/>
            <w:vAlign w:val="center"/>
            <w:hideMark/>
          </w:tcPr>
          <w:p w14:paraId="746C872F"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6697BE05" w14:textId="77777777" w:rsidTr="00F50D87">
        <w:trPr>
          <w:trHeight w:val="630"/>
        </w:trPr>
        <w:tc>
          <w:tcPr>
            <w:tcW w:w="2430" w:type="dxa"/>
            <w:tcBorders>
              <w:top w:val="nil"/>
              <w:left w:val="nil"/>
              <w:bottom w:val="nil"/>
              <w:right w:val="nil"/>
            </w:tcBorders>
            <w:shd w:val="clear" w:color="000000" w:fill="8EA9DB"/>
            <w:vAlign w:val="center"/>
            <w:hideMark/>
          </w:tcPr>
          <w:p w14:paraId="2CABD5EC"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Eberly College of Science</w:t>
            </w:r>
          </w:p>
        </w:tc>
        <w:tc>
          <w:tcPr>
            <w:tcW w:w="2970" w:type="dxa"/>
            <w:tcBorders>
              <w:top w:val="nil"/>
              <w:left w:val="nil"/>
              <w:bottom w:val="nil"/>
              <w:right w:val="nil"/>
            </w:tcBorders>
            <w:shd w:val="clear" w:color="000000" w:fill="8EA9DB"/>
            <w:vAlign w:val="center"/>
            <w:hideMark/>
          </w:tcPr>
          <w:p w14:paraId="573A99B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Nico Terry</w:t>
            </w:r>
          </w:p>
        </w:tc>
        <w:tc>
          <w:tcPr>
            <w:tcW w:w="2790" w:type="dxa"/>
            <w:tcBorders>
              <w:top w:val="nil"/>
              <w:left w:val="nil"/>
              <w:bottom w:val="nil"/>
              <w:right w:val="nil"/>
            </w:tcBorders>
            <w:shd w:val="clear" w:color="000000" w:fill="8EA9DB"/>
            <w:vAlign w:val="center"/>
            <w:hideMark/>
          </w:tcPr>
          <w:p w14:paraId="7E274622"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8EA9DB"/>
            <w:vAlign w:val="center"/>
            <w:hideMark/>
          </w:tcPr>
          <w:p w14:paraId="43BA8BF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4C5FDA24" w14:textId="77777777" w:rsidTr="00F50D87">
        <w:trPr>
          <w:trHeight w:val="630"/>
        </w:trPr>
        <w:tc>
          <w:tcPr>
            <w:tcW w:w="2430" w:type="dxa"/>
            <w:tcBorders>
              <w:top w:val="nil"/>
              <w:left w:val="nil"/>
              <w:bottom w:val="nil"/>
              <w:right w:val="nil"/>
            </w:tcBorders>
            <w:shd w:val="clear" w:color="000000" w:fill="B4C6E7"/>
            <w:vAlign w:val="center"/>
            <w:hideMark/>
          </w:tcPr>
          <w:p w14:paraId="6661B05D"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Education</w:t>
            </w:r>
          </w:p>
        </w:tc>
        <w:tc>
          <w:tcPr>
            <w:tcW w:w="2970" w:type="dxa"/>
            <w:tcBorders>
              <w:top w:val="nil"/>
              <w:left w:val="nil"/>
              <w:bottom w:val="nil"/>
              <w:right w:val="nil"/>
            </w:tcBorders>
            <w:shd w:val="clear" w:color="000000" w:fill="B4C6E7"/>
            <w:vAlign w:val="center"/>
            <w:hideMark/>
          </w:tcPr>
          <w:p w14:paraId="4CB7C4DD"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proofErr w:type="spellStart"/>
            <w:r w:rsidRPr="007D0276">
              <w:rPr>
                <w:rFonts w:asciiTheme="minorHAnsi" w:eastAsia="Times New Roman" w:hAnsiTheme="minorHAnsi" w:cstheme="minorHAnsi"/>
                <w:color w:val="000000"/>
                <w:sz w:val="22"/>
                <w:szCs w:val="22"/>
                <w:bdr w:val="none" w:sz="0" w:space="0" w:color="auto"/>
                <w:lang w:eastAsia="zh-CN"/>
              </w:rPr>
              <w:t>Seongryeong</w:t>
            </w:r>
            <w:proofErr w:type="spellEnd"/>
            <w:r w:rsidRPr="007D0276">
              <w:rPr>
                <w:rFonts w:asciiTheme="minorHAnsi" w:eastAsia="Times New Roman" w:hAnsiTheme="minorHAnsi" w:cstheme="minorHAnsi"/>
                <w:color w:val="000000"/>
                <w:sz w:val="22"/>
                <w:szCs w:val="22"/>
                <w:bdr w:val="none" w:sz="0" w:space="0" w:color="auto"/>
                <w:lang w:eastAsia="zh-CN"/>
              </w:rPr>
              <w:t xml:space="preserve"> Yu</w:t>
            </w:r>
          </w:p>
        </w:tc>
        <w:tc>
          <w:tcPr>
            <w:tcW w:w="2790" w:type="dxa"/>
            <w:tcBorders>
              <w:top w:val="nil"/>
              <w:left w:val="nil"/>
              <w:bottom w:val="nil"/>
              <w:right w:val="nil"/>
            </w:tcBorders>
            <w:shd w:val="clear" w:color="000000" w:fill="B4C6E7"/>
            <w:vAlign w:val="center"/>
            <w:hideMark/>
          </w:tcPr>
          <w:p w14:paraId="41082D66"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w:t>
            </w:r>
          </w:p>
        </w:tc>
        <w:tc>
          <w:tcPr>
            <w:tcW w:w="1170" w:type="dxa"/>
            <w:tcBorders>
              <w:top w:val="nil"/>
              <w:left w:val="nil"/>
              <w:bottom w:val="nil"/>
              <w:right w:val="nil"/>
            </w:tcBorders>
            <w:shd w:val="clear" w:color="000000" w:fill="B4C6E7"/>
            <w:vAlign w:val="center"/>
            <w:hideMark/>
          </w:tcPr>
          <w:p w14:paraId="71C27718"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w:t>
            </w:r>
          </w:p>
        </w:tc>
      </w:tr>
      <w:tr w:rsidR="00F50D87" w:rsidRPr="007D0276" w14:paraId="6E85D676" w14:textId="77777777" w:rsidTr="00F50D87">
        <w:trPr>
          <w:trHeight w:val="630"/>
        </w:trPr>
        <w:tc>
          <w:tcPr>
            <w:tcW w:w="2430" w:type="dxa"/>
            <w:tcBorders>
              <w:top w:val="nil"/>
              <w:left w:val="nil"/>
              <w:bottom w:val="nil"/>
              <w:right w:val="nil"/>
            </w:tcBorders>
            <w:shd w:val="clear" w:color="000000" w:fill="8EA9DB"/>
            <w:vAlign w:val="center"/>
            <w:hideMark/>
          </w:tcPr>
          <w:p w14:paraId="14406BD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Engineering</w:t>
            </w:r>
          </w:p>
        </w:tc>
        <w:tc>
          <w:tcPr>
            <w:tcW w:w="2970" w:type="dxa"/>
            <w:tcBorders>
              <w:top w:val="nil"/>
              <w:left w:val="nil"/>
              <w:bottom w:val="nil"/>
              <w:right w:val="nil"/>
            </w:tcBorders>
            <w:shd w:val="clear" w:color="000000" w:fill="8EA9DB"/>
            <w:vAlign w:val="center"/>
            <w:hideMark/>
          </w:tcPr>
          <w:p w14:paraId="067541D7"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Sandeep Krishnakumar</w:t>
            </w:r>
          </w:p>
        </w:tc>
        <w:tc>
          <w:tcPr>
            <w:tcW w:w="2790" w:type="dxa"/>
            <w:tcBorders>
              <w:top w:val="nil"/>
              <w:left w:val="nil"/>
              <w:bottom w:val="nil"/>
              <w:right w:val="nil"/>
            </w:tcBorders>
            <w:shd w:val="clear" w:color="000000" w:fill="8EA9DB"/>
            <w:vAlign w:val="center"/>
            <w:hideMark/>
          </w:tcPr>
          <w:p w14:paraId="5B6B93D2"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w:t>
            </w:r>
          </w:p>
        </w:tc>
        <w:tc>
          <w:tcPr>
            <w:tcW w:w="1170" w:type="dxa"/>
            <w:tcBorders>
              <w:top w:val="nil"/>
              <w:left w:val="nil"/>
              <w:bottom w:val="nil"/>
              <w:right w:val="nil"/>
            </w:tcBorders>
            <w:shd w:val="clear" w:color="000000" w:fill="8EA9DB"/>
            <w:vAlign w:val="center"/>
            <w:hideMark/>
          </w:tcPr>
          <w:p w14:paraId="4912BA67"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32304F80" w14:textId="77777777" w:rsidTr="00F50D87">
        <w:trPr>
          <w:trHeight w:val="315"/>
        </w:trPr>
        <w:tc>
          <w:tcPr>
            <w:tcW w:w="2430" w:type="dxa"/>
            <w:tcBorders>
              <w:top w:val="nil"/>
              <w:left w:val="nil"/>
              <w:bottom w:val="nil"/>
              <w:right w:val="nil"/>
            </w:tcBorders>
            <w:shd w:val="clear" w:color="000000" w:fill="8EA9DB"/>
            <w:vAlign w:val="center"/>
            <w:hideMark/>
          </w:tcPr>
          <w:p w14:paraId="1F814CED"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Engineering</w:t>
            </w:r>
          </w:p>
        </w:tc>
        <w:tc>
          <w:tcPr>
            <w:tcW w:w="2970" w:type="dxa"/>
            <w:tcBorders>
              <w:top w:val="nil"/>
              <w:left w:val="nil"/>
              <w:bottom w:val="nil"/>
              <w:right w:val="nil"/>
            </w:tcBorders>
            <w:shd w:val="clear" w:color="000000" w:fill="8EA9DB"/>
            <w:vAlign w:val="center"/>
            <w:hideMark/>
          </w:tcPr>
          <w:p w14:paraId="3E70F4D8"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Lauren </w:t>
            </w:r>
            <w:proofErr w:type="spellStart"/>
            <w:r w:rsidRPr="007D0276">
              <w:rPr>
                <w:rFonts w:asciiTheme="minorHAnsi" w:eastAsia="Times New Roman" w:hAnsiTheme="minorHAnsi" w:cstheme="minorHAnsi"/>
                <w:color w:val="000000"/>
                <w:sz w:val="22"/>
                <w:szCs w:val="22"/>
                <w:bdr w:val="none" w:sz="0" w:space="0" w:color="auto"/>
                <w:lang w:eastAsia="zh-CN"/>
              </w:rPr>
              <w:t>Katch</w:t>
            </w:r>
            <w:proofErr w:type="spellEnd"/>
          </w:p>
        </w:tc>
        <w:tc>
          <w:tcPr>
            <w:tcW w:w="2790" w:type="dxa"/>
            <w:tcBorders>
              <w:top w:val="nil"/>
              <w:left w:val="nil"/>
              <w:bottom w:val="nil"/>
              <w:right w:val="nil"/>
            </w:tcBorders>
            <w:shd w:val="clear" w:color="000000" w:fill="8EA9DB"/>
            <w:vAlign w:val="center"/>
            <w:hideMark/>
          </w:tcPr>
          <w:p w14:paraId="0E6DC6A8"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8EA9DB"/>
            <w:vAlign w:val="center"/>
            <w:hideMark/>
          </w:tcPr>
          <w:p w14:paraId="246AD9C0"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052FE27C" w14:textId="77777777" w:rsidTr="00F50D87">
        <w:trPr>
          <w:trHeight w:val="630"/>
        </w:trPr>
        <w:tc>
          <w:tcPr>
            <w:tcW w:w="2430" w:type="dxa"/>
            <w:tcBorders>
              <w:top w:val="nil"/>
              <w:left w:val="nil"/>
              <w:bottom w:val="nil"/>
              <w:right w:val="nil"/>
            </w:tcBorders>
            <w:shd w:val="clear" w:color="000000" w:fill="8EA9DB"/>
            <w:vAlign w:val="center"/>
            <w:hideMark/>
          </w:tcPr>
          <w:p w14:paraId="0266B68C"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lastRenderedPageBreak/>
              <w:t>Engineering</w:t>
            </w:r>
          </w:p>
        </w:tc>
        <w:tc>
          <w:tcPr>
            <w:tcW w:w="2970" w:type="dxa"/>
            <w:tcBorders>
              <w:top w:val="nil"/>
              <w:left w:val="nil"/>
              <w:bottom w:val="nil"/>
              <w:right w:val="nil"/>
            </w:tcBorders>
            <w:shd w:val="clear" w:color="000000" w:fill="8EA9DB"/>
            <w:vAlign w:val="center"/>
            <w:hideMark/>
          </w:tcPr>
          <w:p w14:paraId="3975D28E"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proofErr w:type="spellStart"/>
            <w:r w:rsidRPr="007D0276">
              <w:rPr>
                <w:rFonts w:asciiTheme="minorHAnsi" w:eastAsia="Times New Roman" w:hAnsiTheme="minorHAnsi" w:cstheme="minorHAnsi"/>
                <w:color w:val="000000"/>
                <w:sz w:val="22"/>
                <w:szCs w:val="22"/>
                <w:bdr w:val="none" w:sz="0" w:space="0" w:color="auto"/>
                <w:lang w:eastAsia="zh-CN"/>
              </w:rPr>
              <w:t>Niladri</w:t>
            </w:r>
            <w:proofErr w:type="spellEnd"/>
            <w:r w:rsidRPr="007D0276">
              <w:rPr>
                <w:rFonts w:asciiTheme="minorHAnsi" w:eastAsia="Times New Roman" w:hAnsiTheme="minorHAnsi" w:cstheme="minorHAnsi"/>
                <w:color w:val="000000"/>
                <w:sz w:val="22"/>
                <w:szCs w:val="22"/>
                <w:bdr w:val="none" w:sz="0" w:space="0" w:color="auto"/>
                <w:lang w:eastAsia="zh-CN"/>
              </w:rPr>
              <w:t xml:space="preserve"> </w:t>
            </w:r>
            <w:proofErr w:type="spellStart"/>
            <w:r w:rsidRPr="007D0276">
              <w:rPr>
                <w:rFonts w:asciiTheme="minorHAnsi" w:eastAsia="Times New Roman" w:hAnsiTheme="minorHAnsi" w:cstheme="minorHAnsi"/>
                <w:color w:val="000000"/>
                <w:sz w:val="22"/>
                <w:szCs w:val="22"/>
                <w:bdr w:val="none" w:sz="0" w:space="0" w:color="auto"/>
                <w:lang w:eastAsia="zh-CN"/>
              </w:rPr>
              <w:t>Sekhar</w:t>
            </w:r>
            <w:proofErr w:type="spellEnd"/>
            <w:r w:rsidRPr="007D0276">
              <w:rPr>
                <w:rFonts w:asciiTheme="minorHAnsi" w:eastAsia="Times New Roman" w:hAnsiTheme="minorHAnsi" w:cstheme="minorHAnsi"/>
                <w:color w:val="000000"/>
                <w:sz w:val="22"/>
                <w:szCs w:val="22"/>
                <w:bdr w:val="none" w:sz="0" w:space="0" w:color="auto"/>
                <w:lang w:eastAsia="zh-CN"/>
              </w:rPr>
              <w:t xml:space="preserve"> Mandal</w:t>
            </w:r>
          </w:p>
        </w:tc>
        <w:tc>
          <w:tcPr>
            <w:tcW w:w="2790" w:type="dxa"/>
            <w:tcBorders>
              <w:top w:val="nil"/>
              <w:left w:val="nil"/>
              <w:bottom w:val="nil"/>
              <w:right w:val="nil"/>
            </w:tcBorders>
            <w:shd w:val="clear" w:color="000000" w:fill="8EA9DB"/>
            <w:vAlign w:val="center"/>
            <w:hideMark/>
          </w:tcPr>
          <w:p w14:paraId="781B662E"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8EA9DB"/>
            <w:vAlign w:val="center"/>
            <w:hideMark/>
          </w:tcPr>
          <w:p w14:paraId="4E2BE65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31D60A0E" w14:textId="77777777" w:rsidTr="00F50D87">
        <w:trPr>
          <w:trHeight w:val="630"/>
        </w:trPr>
        <w:tc>
          <w:tcPr>
            <w:tcW w:w="2430" w:type="dxa"/>
            <w:tcBorders>
              <w:top w:val="nil"/>
              <w:left w:val="nil"/>
              <w:bottom w:val="nil"/>
              <w:right w:val="nil"/>
            </w:tcBorders>
            <w:shd w:val="clear" w:color="000000" w:fill="8EA9DB"/>
            <w:vAlign w:val="center"/>
            <w:hideMark/>
          </w:tcPr>
          <w:p w14:paraId="19106AD8"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Engineering</w:t>
            </w:r>
          </w:p>
        </w:tc>
        <w:tc>
          <w:tcPr>
            <w:tcW w:w="2970" w:type="dxa"/>
            <w:tcBorders>
              <w:top w:val="nil"/>
              <w:left w:val="nil"/>
              <w:bottom w:val="nil"/>
              <w:right w:val="nil"/>
            </w:tcBorders>
            <w:shd w:val="clear" w:color="000000" w:fill="8EA9DB"/>
            <w:vAlign w:val="center"/>
            <w:hideMark/>
          </w:tcPr>
          <w:p w14:paraId="25DF9200"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proofErr w:type="spellStart"/>
            <w:r w:rsidRPr="007D0276">
              <w:rPr>
                <w:rFonts w:asciiTheme="minorHAnsi" w:eastAsia="Times New Roman" w:hAnsiTheme="minorHAnsi" w:cstheme="minorHAnsi"/>
                <w:color w:val="000000"/>
                <w:sz w:val="22"/>
                <w:szCs w:val="22"/>
                <w:bdr w:val="none" w:sz="0" w:space="0" w:color="auto"/>
                <w:lang w:eastAsia="zh-CN"/>
              </w:rPr>
              <w:t>Haroula</w:t>
            </w:r>
            <w:proofErr w:type="spellEnd"/>
            <w:r w:rsidRPr="007D0276">
              <w:rPr>
                <w:rFonts w:asciiTheme="minorHAnsi" w:eastAsia="Times New Roman" w:hAnsiTheme="minorHAnsi" w:cstheme="minorHAnsi"/>
                <w:color w:val="000000"/>
                <w:sz w:val="22"/>
                <w:szCs w:val="22"/>
                <w:bdr w:val="none" w:sz="0" w:space="0" w:color="auto"/>
                <w:lang w:eastAsia="zh-CN"/>
              </w:rPr>
              <w:t xml:space="preserve"> </w:t>
            </w:r>
            <w:proofErr w:type="spellStart"/>
            <w:r w:rsidRPr="007D0276">
              <w:rPr>
                <w:rFonts w:asciiTheme="minorHAnsi" w:eastAsia="Times New Roman" w:hAnsiTheme="minorHAnsi" w:cstheme="minorHAnsi"/>
                <w:color w:val="000000"/>
                <w:sz w:val="22"/>
                <w:szCs w:val="22"/>
                <w:bdr w:val="none" w:sz="0" w:space="0" w:color="auto"/>
                <w:lang w:eastAsia="zh-CN"/>
              </w:rPr>
              <w:t>Tzamaras</w:t>
            </w:r>
            <w:proofErr w:type="spellEnd"/>
          </w:p>
        </w:tc>
        <w:tc>
          <w:tcPr>
            <w:tcW w:w="2790" w:type="dxa"/>
            <w:tcBorders>
              <w:top w:val="nil"/>
              <w:left w:val="nil"/>
              <w:bottom w:val="nil"/>
              <w:right w:val="nil"/>
            </w:tcBorders>
            <w:shd w:val="clear" w:color="000000" w:fill="8EA9DB"/>
            <w:vAlign w:val="center"/>
            <w:hideMark/>
          </w:tcPr>
          <w:p w14:paraId="0CF0BFF4"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8EA9DB"/>
            <w:vAlign w:val="center"/>
            <w:hideMark/>
          </w:tcPr>
          <w:p w14:paraId="0B009EBA"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282DA8E1" w14:textId="77777777" w:rsidTr="00F50D87">
        <w:trPr>
          <w:trHeight w:val="945"/>
        </w:trPr>
        <w:tc>
          <w:tcPr>
            <w:tcW w:w="2430" w:type="dxa"/>
            <w:tcBorders>
              <w:top w:val="nil"/>
              <w:left w:val="nil"/>
              <w:bottom w:val="nil"/>
              <w:right w:val="nil"/>
            </w:tcBorders>
            <w:shd w:val="clear" w:color="000000" w:fill="B4C6E7"/>
            <w:vAlign w:val="center"/>
            <w:hideMark/>
          </w:tcPr>
          <w:p w14:paraId="7B4C95AC"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Health and Human Development</w:t>
            </w:r>
          </w:p>
        </w:tc>
        <w:tc>
          <w:tcPr>
            <w:tcW w:w="2970" w:type="dxa"/>
            <w:tcBorders>
              <w:top w:val="nil"/>
              <w:left w:val="nil"/>
              <w:bottom w:val="nil"/>
              <w:right w:val="nil"/>
            </w:tcBorders>
            <w:shd w:val="clear" w:color="000000" w:fill="B4C6E7"/>
            <w:vAlign w:val="center"/>
            <w:hideMark/>
          </w:tcPr>
          <w:p w14:paraId="4416D87A"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Brooke </w:t>
            </w:r>
            <w:proofErr w:type="spellStart"/>
            <w:r w:rsidRPr="007D0276">
              <w:rPr>
                <w:rFonts w:asciiTheme="minorHAnsi" w:eastAsia="Times New Roman" w:hAnsiTheme="minorHAnsi" w:cstheme="minorHAnsi"/>
                <w:color w:val="000000"/>
                <w:sz w:val="22"/>
                <w:szCs w:val="22"/>
                <w:bdr w:val="none" w:sz="0" w:space="0" w:color="auto"/>
                <w:lang w:eastAsia="zh-CN"/>
              </w:rPr>
              <w:t>Mattern</w:t>
            </w:r>
            <w:proofErr w:type="spellEnd"/>
          </w:p>
        </w:tc>
        <w:tc>
          <w:tcPr>
            <w:tcW w:w="2790" w:type="dxa"/>
            <w:tcBorders>
              <w:top w:val="nil"/>
              <w:left w:val="nil"/>
              <w:bottom w:val="nil"/>
              <w:right w:val="nil"/>
            </w:tcBorders>
            <w:shd w:val="clear" w:color="000000" w:fill="B4C6E7"/>
            <w:vAlign w:val="center"/>
            <w:hideMark/>
          </w:tcPr>
          <w:p w14:paraId="3B7B96DD"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B4C6E7"/>
            <w:vAlign w:val="center"/>
            <w:hideMark/>
          </w:tcPr>
          <w:p w14:paraId="0F576E4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0CBE0AFE" w14:textId="77777777" w:rsidTr="00F50D87">
        <w:trPr>
          <w:trHeight w:val="945"/>
        </w:trPr>
        <w:tc>
          <w:tcPr>
            <w:tcW w:w="2430" w:type="dxa"/>
            <w:tcBorders>
              <w:top w:val="nil"/>
              <w:left w:val="nil"/>
              <w:bottom w:val="nil"/>
              <w:right w:val="nil"/>
            </w:tcBorders>
            <w:shd w:val="clear" w:color="000000" w:fill="B4C6E7"/>
            <w:vAlign w:val="center"/>
            <w:hideMark/>
          </w:tcPr>
          <w:p w14:paraId="7AB47D7A"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Health and Human Development</w:t>
            </w:r>
          </w:p>
        </w:tc>
        <w:tc>
          <w:tcPr>
            <w:tcW w:w="2970" w:type="dxa"/>
            <w:tcBorders>
              <w:top w:val="nil"/>
              <w:left w:val="nil"/>
              <w:bottom w:val="nil"/>
              <w:right w:val="nil"/>
            </w:tcBorders>
            <w:shd w:val="clear" w:color="000000" w:fill="B4C6E7"/>
            <w:vAlign w:val="center"/>
            <w:hideMark/>
          </w:tcPr>
          <w:p w14:paraId="793EA4EE"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David </w:t>
            </w:r>
            <w:proofErr w:type="spellStart"/>
            <w:r w:rsidRPr="007D0276">
              <w:rPr>
                <w:rFonts w:asciiTheme="minorHAnsi" w:eastAsia="Times New Roman" w:hAnsiTheme="minorHAnsi" w:cstheme="minorHAnsi"/>
                <w:color w:val="000000"/>
                <w:sz w:val="22"/>
                <w:szCs w:val="22"/>
                <w:bdr w:val="none" w:sz="0" w:space="0" w:color="auto"/>
                <w:lang w:eastAsia="zh-CN"/>
              </w:rPr>
              <w:t>Desmet</w:t>
            </w:r>
            <w:proofErr w:type="spellEnd"/>
          </w:p>
        </w:tc>
        <w:tc>
          <w:tcPr>
            <w:tcW w:w="2790" w:type="dxa"/>
            <w:tcBorders>
              <w:top w:val="nil"/>
              <w:left w:val="nil"/>
              <w:bottom w:val="nil"/>
              <w:right w:val="nil"/>
            </w:tcBorders>
            <w:shd w:val="clear" w:color="000000" w:fill="B4C6E7"/>
            <w:vAlign w:val="center"/>
            <w:hideMark/>
          </w:tcPr>
          <w:p w14:paraId="734A4927"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B4C6E7"/>
            <w:vAlign w:val="center"/>
            <w:hideMark/>
          </w:tcPr>
          <w:p w14:paraId="03E53F67"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05B1C58B" w14:textId="77777777" w:rsidTr="00F50D87">
        <w:trPr>
          <w:trHeight w:val="945"/>
        </w:trPr>
        <w:tc>
          <w:tcPr>
            <w:tcW w:w="2430" w:type="dxa"/>
            <w:tcBorders>
              <w:top w:val="nil"/>
              <w:left w:val="nil"/>
              <w:bottom w:val="nil"/>
              <w:right w:val="nil"/>
            </w:tcBorders>
            <w:shd w:val="clear" w:color="000000" w:fill="8EA9DB"/>
            <w:vAlign w:val="center"/>
            <w:hideMark/>
          </w:tcPr>
          <w:p w14:paraId="71B86B11"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Information Sciences and Technology</w:t>
            </w:r>
          </w:p>
        </w:tc>
        <w:tc>
          <w:tcPr>
            <w:tcW w:w="2970" w:type="dxa"/>
            <w:tcBorders>
              <w:top w:val="nil"/>
              <w:left w:val="nil"/>
              <w:bottom w:val="nil"/>
              <w:right w:val="nil"/>
            </w:tcBorders>
            <w:shd w:val="clear" w:color="000000" w:fill="8EA9DB"/>
            <w:vAlign w:val="center"/>
            <w:hideMark/>
          </w:tcPr>
          <w:p w14:paraId="4AF05F3D"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Matt McGee</w:t>
            </w:r>
          </w:p>
        </w:tc>
        <w:tc>
          <w:tcPr>
            <w:tcW w:w="2790" w:type="dxa"/>
            <w:tcBorders>
              <w:top w:val="nil"/>
              <w:left w:val="nil"/>
              <w:bottom w:val="nil"/>
              <w:right w:val="nil"/>
            </w:tcBorders>
            <w:shd w:val="clear" w:color="000000" w:fill="8EA9DB"/>
            <w:vAlign w:val="center"/>
            <w:hideMark/>
          </w:tcPr>
          <w:p w14:paraId="02828EF1"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8EA9DB"/>
            <w:vAlign w:val="center"/>
            <w:hideMark/>
          </w:tcPr>
          <w:p w14:paraId="65B2569E"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50B9AC62" w14:textId="77777777" w:rsidTr="00F50D87">
        <w:trPr>
          <w:trHeight w:val="945"/>
        </w:trPr>
        <w:tc>
          <w:tcPr>
            <w:tcW w:w="2430" w:type="dxa"/>
            <w:tcBorders>
              <w:top w:val="nil"/>
              <w:left w:val="nil"/>
              <w:bottom w:val="nil"/>
              <w:right w:val="nil"/>
            </w:tcBorders>
            <w:shd w:val="clear" w:color="000000" w:fill="B4C6E7"/>
            <w:vAlign w:val="center"/>
            <w:hideMark/>
          </w:tcPr>
          <w:p w14:paraId="0FF41D52"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Inter-Collegiate Degree Program</w:t>
            </w:r>
          </w:p>
        </w:tc>
        <w:tc>
          <w:tcPr>
            <w:tcW w:w="2970" w:type="dxa"/>
            <w:tcBorders>
              <w:top w:val="nil"/>
              <w:left w:val="nil"/>
              <w:bottom w:val="nil"/>
              <w:right w:val="nil"/>
            </w:tcBorders>
            <w:shd w:val="clear" w:color="000000" w:fill="B4C6E7"/>
            <w:vAlign w:val="center"/>
            <w:hideMark/>
          </w:tcPr>
          <w:p w14:paraId="231592A1"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Maria Isabel Da Silva (Isabel)</w:t>
            </w:r>
          </w:p>
        </w:tc>
        <w:tc>
          <w:tcPr>
            <w:tcW w:w="2790" w:type="dxa"/>
            <w:tcBorders>
              <w:top w:val="nil"/>
              <w:left w:val="nil"/>
              <w:bottom w:val="nil"/>
              <w:right w:val="nil"/>
            </w:tcBorders>
            <w:shd w:val="clear" w:color="000000" w:fill="B4C6E7"/>
            <w:vAlign w:val="center"/>
            <w:hideMark/>
          </w:tcPr>
          <w:p w14:paraId="0DA6FB0A"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B4C6E7"/>
            <w:vAlign w:val="center"/>
            <w:hideMark/>
          </w:tcPr>
          <w:p w14:paraId="59F96C39"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33A81BB9" w14:textId="77777777" w:rsidTr="00F50D87">
        <w:trPr>
          <w:trHeight w:val="630"/>
        </w:trPr>
        <w:tc>
          <w:tcPr>
            <w:tcW w:w="2430" w:type="dxa"/>
            <w:tcBorders>
              <w:top w:val="nil"/>
              <w:left w:val="nil"/>
              <w:bottom w:val="nil"/>
              <w:right w:val="nil"/>
            </w:tcBorders>
            <w:shd w:val="clear" w:color="000000" w:fill="B4C6E7"/>
            <w:vAlign w:val="center"/>
            <w:hideMark/>
          </w:tcPr>
          <w:p w14:paraId="7E171818"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Inter-Collegiate Degree Program</w:t>
            </w:r>
          </w:p>
        </w:tc>
        <w:tc>
          <w:tcPr>
            <w:tcW w:w="2970" w:type="dxa"/>
            <w:tcBorders>
              <w:top w:val="nil"/>
              <w:left w:val="nil"/>
              <w:bottom w:val="nil"/>
              <w:right w:val="nil"/>
            </w:tcBorders>
            <w:shd w:val="clear" w:color="000000" w:fill="B4C6E7"/>
            <w:vAlign w:val="center"/>
            <w:hideMark/>
          </w:tcPr>
          <w:p w14:paraId="57045185"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Julia </w:t>
            </w:r>
            <w:proofErr w:type="spellStart"/>
            <w:r w:rsidRPr="007D0276">
              <w:rPr>
                <w:rFonts w:asciiTheme="minorHAnsi" w:eastAsia="Times New Roman" w:hAnsiTheme="minorHAnsi" w:cstheme="minorHAnsi"/>
                <w:color w:val="000000"/>
                <w:sz w:val="22"/>
                <w:szCs w:val="22"/>
                <w:bdr w:val="none" w:sz="0" w:space="0" w:color="auto"/>
                <w:lang w:eastAsia="zh-CN"/>
              </w:rPr>
              <w:t>Keliher</w:t>
            </w:r>
            <w:proofErr w:type="spellEnd"/>
          </w:p>
        </w:tc>
        <w:tc>
          <w:tcPr>
            <w:tcW w:w="2790" w:type="dxa"/>
            <w:tcBorders>
              <w:top w:val="nil"/>
              <w:left w:val="nil"/>
              <w:bottom w:val="nil"/>
              <w:right w:val="nil"/>
            </w:tcBorders>
            <w:shd w:val="clear" w:color="000000" w:fill="B4C6E7"/>
            <w:vAlign w:val="center"/>
            <w:hideMark/>
          </w:tcPr>
          <w:p w14:paraId="5BB83E72"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B4C6E7"/>
            <w:vAlign w:val="center"/>
            <w:hideMark/>
          </w:tcPr>
          <w:p w14:paraId="4640812B"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100BA428" w14:textId="77777777" w:rsidTr="00F50D87">
        <w:trPr>
          <w:trHeight w:val="315"/>
        </w:trPr>
        <w:tc>
          <w:tcPr>
            <w:tcW w:w="2430" w:type="dxa"/>
            <w:tcBorders>
              <w:top w:val="nil"/>
              <w:left w:val="nil"/>
              <w:bottom w:val="nil"/>
              <w:right w:val="nil"/>
            </w:tcBorders>
            <w:shd w:val="clear" w:color="000000" w:fill="8EA9DB"/>
            <w:vAlign w:val="center"/>
            <w:hideMark/>
          </w:tcPr>
          <w:p w14:paraId="533C5E86"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Liberal Arts</w:t>
            </w:r>
          </w:p>
        </w:tc>
        <w:tc>
          <w:tcPr>
            <w:tcW w:w="2970" w:type="dxa"/>
            <w:tcBorders>
              <w:top w:val="nil"/>
              <w:left w:val="nil"/>
              <w:bottom w:val="nil"/>
              <w:right w:val="nil"/>
            </w:tcBorders>
            <w:shd w:val="clear" w:color="000000" w:fill="8EA9DB"/>
            <w:vAlign w:val="center"/>
            <w:hideMark/>
          </w:tcPr>
          <w:p w14:paraId="4E031E1C"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Nora Tucker</w:t>
            </w:r>
          </w:p>
        </w:tc>
        <w:tc>
          <w:tcPr>
            <w:tcW w:w="2790" w:type="dxa"/>
            <w:tcBorders>
              <w:top w:val="nil"/>
              <w:left w:val="nil"/>
              <w:bottom w:val="nil"/>
              <w:right w:val="nil"/>
            </w:tcBorders>
            <w:shd w:val="clear" w:color="000000" w:fill="8EA9DB"/>
            <w:vAlign w:val="center"/>
            <w:hideMark/>
          </w:tcPr>
          <w:p w14:paraId="68A6F36F"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8EA9DB"/>
            <w:vAlign w:val="center"/>
            <w:hideMark/>
          </w:tcPr>
          <w:p w14:paraId="67D5CC4D"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02FACA32" w14:textId="77777777" w:rsidTr="00F50D87">
        <w:trPr>
          <w:trHeight w:val="630"/>
        </w:trPr>
        <w:tc>
          <w:tcPr>
            <w:tcW w:w="2430" w:type="dxa"/>
            <w:tcBorders>
              <w:top w:val="nil"/>
              <w:left w:val="nil"/>
              <w:bottom w:val="nil"/>
              <w:right w:val="nil"/>
            </w:tcBorders>
            <w:shd w:val="clear" w:color="000000" w:fill="B4C6E7"/>
            <w:vAlign w:val="center"/>
            <w:hideMark/>
          </w:tcPr>
          <w:p w14:paraId="29A5418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Nursing</w:t>
            </w:r>
          </w:p>
        </w:tc>
        <w:tc>
          <w:tcPr>
            <w:tcW w:w="2970" w:type="dxa"/>
            <w:tcBorders>
              <w:top w:val="nil"/>
              <w:left w:val="nil"/>
              <w:bottom w:val="nil"/>
              <w:right w:val="nil"/>
            </w:tcBorders>
            <w:shd w:val="clear" w:color="000000" w:fill="B4C6E7"/>
            <w:vAlign w:val="center"/>
            <w:hideMark/>
          </w:tcPr>
          <w:p w14:paraId="43CF1428"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proofErr w:type="spellStart"/>
            <w:r w:rsidRPr="007D0276">
              <w:rPr>
                <w:rFonts w:asciiTheme="minorHAnsi" w:eastAsia="Times New Roman" w:hAnsiTheme="minorHAnsi" w:cstheme="minorHAnsi"/>
                <w:color w:val="000000"/>
                <w:sz w:val="22"/>
                <w:szCs w:val="22"/>
                <w:bdr w:val="none" w:sz="0" w:space="0" w:color="auto"/>
                <w:lang w:eastAsia="zh-CN"/>
              </w:rPr>
              <w:t>Sherif</w:t>
            </w:r>
            <w:proofErr w:type="spellEnd"/>
            <w:r w:rsidRPr="007D0276">
              <w:rPr>
                <w:rFonts w:asciiTheme="minorHAnsi" w:eastAsia="Times New Roman" w:hAnsiTheme="minorHAnsi" w:cstheme="minorHAnsi"/>
                <w:color w:val="000000"/>
                <w:sz w:val="22"/>
                <w:szCs w:val="22"/>
                <w:bdr w:val="none" w:sz="0" w:space="0" w:color="auto"/>
                <w:lang w:eastAsia="zh-CN"/>
              </w:rPr>
              <w:t xml:space="preserve"> </w:t>
            </w:r>
            <w:proofErr w:type="spellStart"/>
            <w:r w:rsidRPr="007D0276">
              <w:rPr>
                <w:rFonts w:asciiTheme="minorHAnsi" w:eastAsia="Times New Roman" w:hAnsiTheme="minorHAnsi" w:cstheme="minorHAnsi"/>
                <w:color w:val="000000"/>
                <w:sz w:val="22"/>
                <w:szCs w:val="22"/>
                <w:bdr w:val="none" w:sz="0" w:space="0" w:color="auto"/>
                <w:lang w:eastAsia="zh-CN"/>
              </w:rPr>
              <w:t>Olanrewaju</w:t>
            </w:r>
            <w:proofErr w:type="spellEnd"/>
          </w:p>
        </w:tc>
        <w:tc>
          <w:tcPr>
            <w:tcW w:w="2790" w:type="dxa"/>
            <w:tcBorders>
              <w:top w:val="nil"/>
              <w:left w:val="nil"/>
              <w:bottom w:val="nil"/>
              <w:right w:val="nil"/>
            </w:tcBorders>
            <w:shd w:val="clear" w:color="000000" w:fill="B4C6E7"/>
            <w:vAlign w:val="center"/>
            <w:hideMark/>
          </w:tcPr>
          <w:p w14:paraId="7A452D00"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B4C6E7"/>
            <w:vAlign w:val="center"/>
            <w:hideMark/>
          </w:tcPr>
          <w:p w14:paraId="4ADC5D79"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71E5C38F" w14:textId="77777777" w:rsidTr="00F50D87">
        <w:trPr>
          <w:trHeight w:val="945"/>
        </w:trPr>
        <w:tc>
          <w:tcPr>
            <w:tcW w:w="2430" w:type="dxa"/>
            <w:tcBorders>
              <w:top w:val="nil"/>
              <w:left w:val="nil"/>
              <w:bottom w:val="nil"/>
              <w:right w:val="nil"/>
            </w:tcBorders>
            <w:shd w:val="clear" w:color="000000" w:fill="8EA9DB"/>
            <w:vAlign w:val="center"/>
            <w:hideMark/>
          </w:tcPr>
          <w:p w14:paraId="6A2B8E78"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School of International Affairs</w:t>
            </w:r>
          </w:p>
        </w:tc>
        <w:tc>
          <w:tcPr>
            <w:tcW w:w="2970" w:type="dxa"/>
            <w:tcBorders>
              <w:top w:val="nil"/>
              <w:left w:val="nil"/>
              <w:bottom w:val="nil"/>
              <w:right w:val="nil"/>
            </w:tcBorders>
            <w:shd w:val="clear" w:color="000000" w:fill="8EA9DB"/>
            <w:vAlign w:val="center"/>
            <w:hideMark/>
          </w:tcPr>
          <w:p w14:paraId="2405752E"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Shaheed </w:t>
            </w:r>
            <w:proofErr w:type="spellStart"/>
            <w:r w:rsidRPr="007D0276">
              <w:rPr>
                <w:rFonts w:asciiTheme="minorHAnsi" w:eastAsia="Times New Roman" w:hAnsiTheme="minorHAnsi" w:cstheme="minorHAnsi"/>
                <w:color w:val="000000"/>
                <w:sz w:val="22"/>
                <w:szCs w:val="22"/>
                <w:bdr w:val="none" w:sz="0" w:space="0" w:color="auto"/>
                <w:lang w:eastAsia="zh-CN"/>
              </w:rPr>
              <w:t>Soligné</w:t>
            </w:r>
            <w:proofErr w:type="spellEnd"/>
            <w:r w:rsidRPr="007D0276">
              <w:rPr>
                <w:rFonts w:asciiTheme="minorHAnsi" w:eastAsia="Times New Roman" w:hAnsiTheme="minorHAnsi" w:cstheme="minorHAnsi"/>
                <w:color w:val="000000"/>
                <w:sz w:val="22"/>
                <w:szCs w:val="22"/>
                <w:bdr w:val="none" w:sz="0" w:space="0" w:color="auto"/>
                <w:lang w:eastAsia="zh-CN"/>
              </w:rPr>
              <w:t xml:space="preserve"> (Shah)</w:t>
            </w:r>
          </w:p>
        </w:tc>
        <w:tc>
          <w:tcPr>
            <w:tcW w:w="2790" w:type="dxa"/>
            <w:tcBorders>
              <w:top w:val="nil"/>
              <w:left w:val="nil"/>
              <w:bottom w:val="nil"/>
              <w:right w:val="nil"/>
            </w:tcBorders>
            <w:shd w:val="clear" w:color="000000" w:fill="8EA9DB"/>
            <w:vAlign w:val="center"/>
            <w:hideMark/>
          </w:tcPr>
          <w:p w14:paraId="006D1931"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8EA9DB"/>
            <w:vAlign w:val="center"/>
            <w:hideMark/>
          </w:tcPr>
          <w:p w14:paraId="746C181B"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5C57C4D0" w14:textId="77777777" w:rsidTr="00F50D87">
        <w:trPr>
          <w:trHeight w:val="315"/>
        </w:trPr>
        <w:tc>
          <w:tcPr>
            <w:tcW w:w="2430" w:type="dxa"/>
            <w:tcBorders>
              <w:top w:val="nil"/>
              <w:left w:val="nil"/>
              <w:bottom w:val="nil"/>
              <w:right w:val="nil"/>
            </w:tcBorders>
            <w:shd w:val="clear" w:color="000000" w:fill="B4C6E7"/>
            <w:vAlign w:val="center"/>
            <w:hideMark/>
          </w:tcPr>
          <w:p w14:paraId="168C4528"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School of Law</w:t>
            </w:r>
          </w:p>
        </w:tc>
        <w:tc>
          <w:tcPr>
            <w:tcW w:w="2970" w:type="dxa"/>
            <w:tcBorders>
              <w:top w:val="nil"/>
              <w:left w:val="nil"/>
              <w:bottom w:val="nil"/>
              <w:right w:val="nil"/>
            </w:tcBorders>
            <w:shd w:val="clear" w:color="000000" w:fill="B4C6E7"/>
            <w:vAlign w:val="center"/>
            <w:hideMark/>
          </w:tcPr>
          <w:p w14:paraId="1E45BAEB"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 xml:space="preserve">Megan </w:t>
            </w:r>
            <w:proofErr w:type="spellStart"/>
            <w:r w:rsidRPr="007D0276">
              <w:rPr>
                <w:rFonts w:asciiTheme="minorHAnsi" w:eastAsia="Times New Roman" w:hAnsiTheme="minorHAnsi" w:cstheme="minorHAnsi"/>
                <w:color w:val="000000"/>
                <w:sz w:val="22"/>
                <w:szCs w:val="22"/>
                <w:bdr w:val="none" w:sz="0" w:space="0" w:color="auto"/>
                <w:lang w:eastAsia="zh-CN"/>
              </w:rPr>
              <w:t>Minnich</w:t>
            </w:r>
            <w:proofErr w:type="spellEnd"/>
          </w:p>
        </w:tc>
        <w:tc>
          <w:tcPr>
            <w:tcW w:w="2790" w:type="dxa"/>
            <w:tcBorders>
              <w:top w:val="nil"/>
              <w:left w:val="nil"/>
              <w:bottom w:val="nil"/>
              <w:right w:val="nil"/>
            </w:tcBorders>
            <w:shd w:val="clear" w:color="000000" w:fill="B4C6E7"/>
            <w:vAlign w:val="center"/>
            <w:hideMark/>
          </w:tcPr>
          <w:p w14:paraId="7420835D"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w:t>
            </w:r>
          </w:p>
        </w:tc>
        <w:tc>
          <w:tcPr>
            <w:tcW w:w="1170" w:type="dxa"/>
            <w:tcBorders>
              <w:top w:val="nil"/>
              <w:left w:val="nil"/>
              <w:bottom w:val="nil"/>
              <w:right w:val="nil"/>
            </w:tcBorders>
            <w:shd w:val="clear" w:color="000000" w:fill="B4C6E7"/>
            <w:vAlign w:val="center"/>
            <w:hideMark/>
          </w:tcPr>
          <w:p w14:paraId="1E5C7741"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w:t>
            </w:r>
          </w:p>
        </w:tc>
      </w:tr>
      <w:tr w:rsidR="00F50D87" w:rsidRPr="007D0276" w14:paraId="5F5B696C" w14:textId="77777777" w:rsidTr="00F50D87">
        <w:trPr>
          <w:trHeight w:val="315"/>
        </w:trPr>
        <w:tc>
          <w:tcPr>
            <w:tcW w:w="2430" w:type="dxa"/>
            <w:tcBorders>
              <w:top w:val="nil"/>
              <w:left w:val="nil"/>
              <w:bottom w:val="nil"/>
              <w:right w:val="nil"/>
            </w:tcBorders>
            <w:shd w:val="clear" w:color="000000" w:fill="B4C6E7"/>
            <w:vAlign w:val="center"/>
            <w:hideMark/>
          </w:tcPr>
          <w:p w14:paraId="2E26555A"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School of Law</w:t>
            </w:r>
          </w:p>
        </w:tc>
        <w:tc>
          <w:tcPr>
            <w:tcW w:w="2970" w:type="dxa"/>
            <w:tcBorders>
              <w:top w:val="nil"/>
              <w:left w:val="nil"/>
              <w:bottom w:val="nil"/>
              <w:right w:val="nil"/>
            </w:tcBorders>
            <w:shd w:val="clear" w:color="000000" w:fill="B4C6E7"/>
            <w:vAlign w:val="center"/>
            <w:hideMark/>
          </w:tcPr>
          <w:p w14:paraId="0FA525DB"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Eli Fields</w:t>
            </w:r>
          </w:p>
        </w:tc>
        <w:tc>
          <w:tcPr>
            <w:tcW w:w="2790" w:type="dxa"/>
            <w:tcBorders>
              <w:top w:val="nil"/>
              <w:left w:val="nil"/>
              <w:bottom w:val="nil"/>
              <w:right w:val="nil"/>
            </w:tcBorders>
            <w:shd w:val="clear" w:color="000000" w:fill="B4C6E7"/>
            <w:vAlign w:val="center"/>
            <w:hideMark/>
          </w:tcPr>
          <w:p w14:paraId="4DA9F2F6"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c>
          <w:tcPr>
            <w:tcW w:w="1170" w:type="dxa"/>
            <w:tcBorders>
              <w:top w:val="nil"/>
              <w:left w:val="nil"/>
              <w:bottom w:val="nil"/>
              <w:right w:val="nil"/>
            </w:tcBorders>
            <w:shd w:val="clear" w:color="000000" w:fill="B4C6E7"/>
            <w:vAlign w:val="center"/>
            <w:hideMark/>
          </w:tcPr>
          <w:p w14:paraId="0BDAAE3F"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w:t>
            </w:r>
          </w:p>
        </w:tc>
      </w:tr>
      <w:tr w:rsidR="00F50D87" w:rsidRPr="007D0276" w14:paraId="1BCE513F" w14:textId="77777777" w:rsidTr="00F50D87">
        <w:trPr>
          <w:trHeight w:val="315"/>
        </w:trPr>
        <w:tc>
          <w:tcPr>
            <w:tcW w:w="2430" w:type="dxa"/>
            <w:tcBorders>
              <w:top w:val="nil"/>
              <w:left w:val="nil"/>
              <w:bottom w:val="nil"/>
              <w:right w:val="nil"/>
            </w:tcBorders>
            <w:shd w:val="clear" w:color="auto" w:fill="auto"/>
            <w:vAlign w:val="center"/>
            <w:hideMark/>
          </w:tcPr>
          <w:p w14:paraId="50E83976"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p>
        </w:tc>
        <w:tc>
          <w:tcPr>
            <w:tcW w:w="2970" w:type="dxa"/>
            <w:tcBorders>
              <w:top w:val="nil"/>
              <w:left w:val="nil"/>
              <w:bottom w:val="nil"/>
              <w:right w:val="nil"/>
            </w:tcBorders>
            <w:shd w:val="clear" w:color="auto" w:fill="auto"/>
            <w:vAlign w:val="center"/>
            <w:hideMark/>
          </w:tcPr>
          <w:p w14:paraId="77F14CEA"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Yes (Y)</w:t>
            </w:r>
          </w:p>
        </w:tc>
        <w:tc>
          <w:tcPr>
            <w:tcW w:w="2790" w:type="dxa"/>
            <w:tcBorders>
              <w:top w:val="nil"/>
              <w:left w:val="nil"/>
              <w:bottom w:val="nil"/>
              <w:right w:val="nil"/>
            </w:tcBorders>
            <w:shd w:val="clear" w:color="auto" w:fill="auto"/>
            <w:vAlign w:val="center"/>
            <w:hideMark/>
          </w:tcPr>
          <w:p w14:paraId="7F20A02B"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21</w:t>
            </w:r>
          </w:p>
        </w:tc>
        <w:tc>
          <w:tcPr>
            <w:tcW w:w="1170" w:type="dxa"/>
            <w:tcBorders>
              <w:top w:val="nil"/>
              <w:left w:val="nil"/>
              <w:bottom w:val="nil"/>
              <w:right w:val="nil"/>
            </w:tcBorders>
            <w:shd w:val="clear" w:color="auto" w:fill="auto"/>
            <w:vAlign w:val="center"/>
            <w:hideMark/>
          </w:tcPr>
          <w:p w14:paraId="21AD98DE"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22</w:t>
            </w:r>
          </w:p>
        </w:tc>
      </w:tr>
      <w:tr w:rsidR="00F50D87" w:rsidRPr="007D0276" w14:paraId="5CE58746" w14:textId="77777777" w:rsidTr="00F50D87">
        <w:trPr>
          <w:trHeight w:val="315"/>
        </w:trPr>
        <w:tc>
          <w:tcPr>
            <w:tcW w:w="2430" w:type="dxa"/>
            <w:tcBorders>
              <w:top w:val="nil"/>
              <w:left w:val="nil"/>
              <w:bottom w:val="nil"/>
              <w:right w:val="nil"/>
            </w:tcBorders>
            <w:shd w:val="clear" w:color="auto" w:fill="auto"/>
            <w:vAlign w:val="center"/>
            <w:hideMark/>
          </w:tcPr>
          <w:p w14:paraId="550F9422"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p>
        </w:tc>
        <w:tc>
          <w:tcPr>
            <w:tcW w:w="2970" w:type="dxa"/>
            <w:tcBorders>
              <w:top w:val="nil"/>
              <w:left w:val="nil"/>
              <w:bottom w:val="nil"/>
              <w:right w:val="nil"/>
            </w:tcBorders>
            <w:shd w:val="clear" w:color="auto" w:fill="auto"/>
            <w:vAlign w:val="center"/>
            <w:hideMark/>
          </w:tcPr>
          <w:p w14:paraId="51B2C9AC"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No (N)</w:t>
            </w:r>
          </w:p>
        </w:tc>
        <w:tc>
          <w:tcPr>
            <w:tcW w:w="2790" w:type="dxa"/>
            <w:tcBorders>
              <w:top w:val="nil"/>
              <w:left w:val="nil"/>
              <w:bottom w:val="nil"/>
              <w:right w:val="nil"/>
            </w:tcBorders>
            <w:shd w:val="clear" w:color="auto" w:fill="auto"/>
            <w:vAlign w:val="center"/>
            <w:hideMark/>
          </w:tcPr>
          <w:p w14:paraId="52EFA5D9"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0</w:t>
            </w:r>
          </w:p>
        </w:tc>
        <w:tc>
          <w:tcPr>
            <w:tcW w:w="1170" w:type="dxa"/>
            <w:tcBorders>
              <w:top w:val="nil"/>
              <w:left w:val="nil"/>
              <w:bottom w:val="nil"/>
              <w:right w:val="nil"/>
            </w:tcBorders>
            <w:shd w:val="clear" w:color="auto" w:fill="auto"/>
            <w:vAlign w:val="center"/>
            <w:hideMark/>
          </w:tcPr>
          <w:p w14:paraId="4EBA51EB"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0</w:t>
            </w:r>
          </w:p>
        </w:tc>
      </w:tr>
      <w:tr w:rsidR="00F50D87" w:rsidRPr="007D0276" w14:paraId="7A17E874" w14:textId="77777777" w:rsidTr="00F50D87">
        <w:trPr>
          <w:trHeight w:val="315"/>
        </w:trPr>
        <w:tc>
          <w:tcPr>
            <w:tcW w:w="2430" w:type="dxa"/>
            <w:tcBorders>
              <w:top w:val="nil"/>
              <w:left w:val="nil"/>
              <w:bottom w:val="nil"/>
              <w:right w:val="nil"/>
            </w:tcBorders>
            <w:shd w:val="clear" w:color="auto" w:fill="auto"/>
            <w:vAlign w:val="center"/>
            <w:hideMark/>
          </w:tcPr>
          <w:p w14:paraId="6C837FA3"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p>
        </w:tc>
        <w:tc>
          <w:tcPr>
            <w:tcW w:w="2970" w:type="dxa"/>
            <w:tcBorders>
              <w:top w:val="nil"/>
              <w:left w:val="nil"/>
              <w:bottom w:val="nil"/>
              <w:right w:val="nil"/>
            </w:tcBorders>
            <w:shd w:val="clear" w:color="auto" w:fill="auto"/>
            <w:vAlign w:val="center"/>
            <w:hideMark/>
          </w:tcPr>
          <w:p w14:paraId="0BC4900C"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Abstain (A)</w:t>
            </w:r>
          </w:p>
        </w:tc>
        <w:tc>
          <w:tcPr>
            <w:tcW w:w="2790" w:type="dxa"/>
            <w:tcBorders>
              <w:top w:val="nil"/>
              <w:left w:val="nil"/>
              <w:bottom w:val="nil"/>
              <w:right w:val="nil"/>
            </w:tcBorders>
            <w:shd w:val="clear" w:color="auto" w:fill="auto"/>
            <w:vAlign w:val="center"/>
            <w:hideMark/>
          </w:tcPr>
          <w:p w14:paraId="0ED6CB58"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0</w:t>
            </w:r>
          </w:p>
        </w:tc>
        <w:tc>
          <w:tcPr>
            <w:tcW w:w="1170" w:type="dxa"/>
            <w:tcBorders>
              <w:top w:val="nil"/>
              <w:left w:val="nil"/>
              <w:bottom w:val="nil"/>
              <w:right w:val="nil"/>
            </w:tcBorders>
            <w:shd w:val="clear" w:color="auto" w:fill="auto"/>
            <w:vAlign w:val="center"/>
            <w:hideMark/>
          </w:tcPr>
          <w:p w14:paraId="61439E2C" w14:textId="77777777" w:rsidR="00F50D87" w:rsidRPr="007D0276" w:rsidRDefault="00F50D87" w:rsidP="00F5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7D0276">
              <w:rPr>
                <w:rFonts w:asciiTheme="minorHAnsi" w:eastAsia="Times New Roman" w:hAnsiTheme="minorHAnsi" w:cstheme="minorHAnsi"/>
                <w:color w:val="000000"/>
                <w:sz w:val="22"/>
                <w:szCs w:val="22"/>
                <w:bdr w:val="none" w:sz="0" w:space="0" w:color="auto"/>
                <w:lang w:eastAsia="zh-CN"/>
              </w:rPr>
              <w:t>0</w:t>
            </w:r>
          </w:p>
        </w:tc>
      </w:tr>
    </w:tbl>
    <w:p w14:paraId="2778F2B9" w14:textId="77777777" w:rsidR="00875EA0" w:rsidRPr="007D0276" w:rsidRDefault="00875EA0" w:rsidP="00875EA0">
      <w:pPr>
        <w:jc w:val="center"/>
        <w:rPr>
          <w:rFonts w:asciiTheme="minorHAnsi" w:hAnsiTheme="minorHAnsi" w:cstheme="minorHAnsi"/>
          <w:sz w:val="22"/>
          <w:szCs w:val="22"/>
        </w:rPr>
      </w:pPr>
    </w:p>
    <w:sectPr w:rsidR="00875EA0" w:rsidRPr="007D02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8D558" w14:textId="77777777" w:rsidR="00C00545" w:rsidRDefault="00C00545">
      <w:r>
        <w:separator/>
      </w:r>
    </w:p>
  </w:endnote>
  <w:endnote w:type="continuationSeparator" w:id="0">
    <w:p w14:paraId="5F9CA6A2" w14:textId="77777777" w:rsidR="00C00545" w:rsidRDefault="00C0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C1747" w14:textId="77777777" w:rsidR="00C00545" w:rsidRDefault="00C00545">
      <w:r>
        <w:separator/>
      </w:r>
    </w:p>
  </w:footnote>
  <w:footnote w:type="continuationSeparator" w:id="0">
    <w:p w14:paraId="0CB0716F" w14:textId="77777777" w:rsidR="00C00545" w:rsidRDefault="00C0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029485162"/>
      <w:docPartObj>
        <w:docPartGallery w:val="Page Numbers (Top of Page)"/>
        <w:docPartUnique/>
      </w:docPartObj>
    </w:sdtPr>
    <w:sdtEndPr>
      <w:rPr>
        <w:noProof/>
      </w:rPr>
    </w:sdtEndPr>
    <w:sdtContent>
      <w:p w14:paraId="49110A54" w14:textId="50232F30" w:rsidR="00C12418" w:rsidRPr="00F2415F" w:rsidRDefault="00C12418">
        <w:pPr>
          <w:pStyle w:val="Header"/>
          <w:jc w:val="right"/>
          <w:rPr>
            <w:rFonts w:asciiTheme="minorHAnsi" w:hAnsiTheme="minorHAnsi" w:cstheme="minorHAnsi"/>
            <w:sz w:val="22"/>
            <w:szCs w:val="22"/>
          </w:rPr>
        </w:pPr>
        <w:r w:rsidRPr="00F2415F">
          <w:rPr>
            <w:rFonts w:asciiTheme="minorHAnsi" w:hAnsiTheme="minorHAnsi" w:cstheme="minorHAnsi"/>
            <w:sz w:val="22"/>
            <w:szCs w:val="22"/>
          </w:rPr>
          <w:fldChar w:fldCharType="begin"/>
        </w:r>
        <w:r w:rsidRPr="00F2415F">
          <w:rPr>
            <w:rFonts w:asciiTheme="minorHAnsi" w:hAnsiTheme="minorHAnsi" w:cstheme="minorHAnsi"/>
            <w:sz w:val="22"/>
            <w:szCs w:val="22"/>
          </w:rPr>
          <w:instrText xml:space="preserve"> PAGE   \* MERGEFORMAT </w:instrText>
        </w:r>
        <w:r w:rsidRPr="00F2415F">
          <w:rPr>
            <w:rFonts w:asciiTheme="minorHAnsi" w:hAnsiTheme="minorHAnsi" w:cstheme="minorHAnsi"/>
            <w:sz w:val="22"/>
            <w:szCs w:val="22"/>
          </w:rPr>
          <w:fldChar w:fldCharType="separate"/>
        </w:r>
        <w:r w:rsidR="00CE516C">
          <w:rPr>
            <w:rFonts w:asciiTheme="minorHAnsi" w:hAnsiTheme="minorHAnsi" w:cstheme="minorHAnsi"/>
            <w:noProof/>
            <w:sz w:val="22"/>
            <w:szCs w:val="22"/>
          </w:rPr>
          <w:t>4</w:t>
        </w:r>
        <w:r w:rsidRPr="00F2415F">
          <w:rPr>
            <w:rFonts w:asciiTheme="minorHAnsi" w:hAnsiTheme="minorHAnsi" w:cstheme="minorHAnsi"/>
            <w:noProof/>
            <w:sz w:val="22"/>
            <w:szCs w:val="22"/>
          </w:rPr>
          <w:fldChar w:fldCharType="end"/>
        </w:r>
      </w:p>
    </w:sdtContent>
  </w:sdt>
  <w:p w14:paraId="2DC61A73" w14:textId="77777777" w:rsidR="00C12418" w:rsidRPr="00F2415F" w:rsidRDefault="00C12418">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E65D1"/>
    <w:multiLevelType w:val="hybridMultilevel"/>
    <w:tmpl w:val="A306C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156EA"/>
    <w:multiLevelType w:val="hybridMultilevel"/>
    <w:tmpl w:val="339A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3"/>
    <w:rsid w:val="00026F90"/>
    <w:rsid w:val="00052773"/>
    <w:rsid w:val="00147570"/>
    <w:rsid w:val="00171B45"/>
    <w:rsid w:val="00185721"/>
    <w:rsid w:val="001971EF"/>
    <w:rsid w:val="00233081"/>
    <w:rsid w:val="00383DBC"/>
    <w:rsid w:val="003B60A4"/>
    <w:rsid w:val="003D624E"/>
    <w:rsid w:val="004552F8"/>
    <w:rsid w:val="00465410"/>
    <w:rsid w:val="00502035"/>
    <w:rsid w:val="00557165"/>
    <w:rsid w:val="0057455B"/>
    <w:rsid w:val="0068153E"/>
    <w:rsid w:val="0070538B"/>
    <w:rsid w:val="00781D95"/>
    <w:rsid w:val="00791074"/>
    <w:rsid w:val="007A06CE"/>
    <w:rsid w:val="007D0276"/>
    <w:rsid w:val="008272E2"/>
    <w:rsid w:val="00833246"/>
    <w:rsid w:val="00875EA0"/>
    <w:rsid w:val="009C7324"/>
    <w:rsid w:val="009D0A41"/>
    <w:rsid w:val="00A34510"/>
    <w:rsid w:val="00B82CAA"/>
    <w:rsid w:val="00BA2ED9"/>
    <w:rsid w:val="00BD15BA"/>
    <w:rsid w:val="00BD46F6"/>
    <w:rsid w:val="00BE29C3"/>
    <w:rsid w:val="00C00545"/>
    <w:rsid w:val="00C12418"/>
    <w:rsid w:val="00C17096"/>
    <w:rsid w:val="00C64E56"/>
    <w:rsid w:val="00C73870"/>
    <w:rsid w:val="00CE516C"/>
    <w:rsid w:val="00D01C72"/>
    <w:rsid w:val="00D21208"/>
    <w:rsid w:val="00DE7D2D"/>
    <w:rsid w:val="00F2415F"/>
    <w:rsid w:val="00F50D87"/>
    <w:rsid w:val="00F76FA9"/>
    <w:rsid w:val="00FB0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C3D7"/>
  <w15:chartTrackingRefBased/>
  <w15:docId w15:val="{FD7F5F02-B088-4B44-B18E-3E10B3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052773"/>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52773"/>
  </w:style>
  <w:style w:type="paragraph" w:styleId="Title">
    <w:name w:val="Title"/>
    <w:link w:val="TitleChar"/>
    <w:rsid w:val="00052773"/>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052773"/>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052773"/>
  </w:style>
  <w:style w:type="paragraph" w:styleId="BodyText">
    <w:name w:val="Body Text"/>
    <w:link w:val="BodyTextChar"/>
    <w:rsid w:val="00052773"/>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052773"/>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052773"/>
    <w:rPr>
      <w:sz w:val="24"/>
      <w:szCs w:val="24"/>
      <w:lang w:val="en-US"/>
    </w:rPr>
  </w:style>
  <w:style w:type="character" w:customStyle="1" w:styleId="Hyperlink10">
    <w:name w:val="Hyperlink.1.0"/>
    <w:rsid w:val="00052773"/>
    <w:rPr>
      <w:sz w:val="24"/>
      <w:szCs w:val="24"/>
    </w:rPr>
  </w:style>
  <w:style w:type="paragraph" w:customStyle="1" w:styleId="TableParagraph">
    <w:name w:val="Table Paragraph"/>
    <w:rsid w:val="00052773"/>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52773"/>
    <w:pPr>
      <w:tabs>
        <w:tab w:val="center" w:pos="4680"/>
        <w:tab w:val="right" w:pos="9360"/>
      </w:tabs>
    </w:pPr>
  </w:style>
  <w:style w:type="character" w:customStyle="1" w:styleId="HeaderChar">
    <w:name w:val="Header Char"/>
    <w:basedOn w:val="DefaultParagraphFont"/>
    <w:link w:val="Header"/>
    <w:uiPriority w:val="99"/>
    <w:rsid w:val="00052773"/>
    <w:rPr>
      <w:rFonts w:ascii="Times New Roman" w:eastAsia="Arial Unicode MS" w:hAnsi="Times New Roman" w:cs="Times New Roman"/>
      <w:sz w:val="24"/>
      <w:szCs w:val="24"/>
      <w:bdr w:val="nil"/>
    </w:rPr>
  </w:style>
  <w:style w:type="paragraph" w:styleId="ListParagraph">
    <w:name w:val="List Paragraph"/>
    <w:rsid w:val="00052773"/>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052773"/>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052773"/>
    <w:rPr>
      <w:color w:val="0000FF" w:themeColor="hyperlink"/>
      <w:u w:val="single"/>
    </w:rPr>
  </w:style>
  <w:style w:type="paragraph" w:styleId="Footer">
    <w:name w:val="footer"/>
    <w:basedOn w:val="Normal"/>
    <w:link w:val="FooterChar"/>
    <w:uiPriority w:val="99"/>
    <w:unhideWhenUsed/>
    <w:rsid w:val="00D01C72"/>
    <w:pPr>
      <w:tabs>
        <w:tab w:val="center" w:pos="4680"/>
        <w:tab w:val="right" w:pos="9360"/>
      </w:tabs>
    </w:pPr>
  </w:style>
  <w:style w:type="character" w:customStyle="1" w:styleId="FooterChar">
    <w:name w:val="Footer Char"/>
    <w:basedOn w:val="DefaultParagraphFont"/>
    <w:link w:val="Footer"/>
    <w:uiPriority w:val="99"/>
    <w:rsid w:val="00D01C72"/>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009">
      <w:bodyDiv w:val="1"/>
      <w:marLeft w:val="0"/>
      <w:marRight w:val="0"/>
      <w:marTop w:val="0"/>
      <w:marBottom w:val="0"/>
      <w:divBdr>
        <w:top w:val="none" w:sz="0" w:space="0" w:color="auto"/>
        <w:left w:val="none" w:sz="0" w:space="0" w:color="auto"/>
        <w:bottom w:val="none" w:sz="0" w:space="0" w:color="auto"/>
        <w:right w:val="none" w:sz="0" w:space="0" w:color="auto"/>
      </w:divBdr>
    </w:div>
    <w:div w:id="845635580">
      <w:bodyDiv w:val="1"/>
      <w:marLeft w:val="0"/>
      <w:marRight w:val="0"/>
      <w:marTop w:val="0"/>
      <w:marBottom w:val="0"/>
      <w:divBdr>
        <w:top w:val="none" w:sz="0" w:space="0" w:color="auto"/>
        <w:left w:val="none" w:sz="0" w:space="0" w:color="auto"/>
        <w:bottom w:val="none" w:sz="0" w:space="0" w:color="auto"/>
        <w:right w:val="none" w:sz="0" w:space="0" w:color="auto"/>
      </w:divBdr>
    </w:div>
    <w:div w:id="1021979279">
      <w:bodyDiv w:val="1"/>
      <w:marLeft w:val="0"/>
      <w:marRight w:val="0"/>
      <w:marTop w:val="0"/>
      <w:marBottom w:val="0"/>
      <w:divBdr>
        <w:top w:val="none" w:sz="0" w:space="0" w:color="auto"/>
        <w:left w:val="none" w:sz="0" w:space="0" w:color="auto"/>
        <w:bottom w:val="none" w:sz="0" w:space="0" w:color="auto"/>
        <w:right w:val="none" w:sz="0" w:space="0" w:color="auto"/>
      </w:divBdr>
    </w:div>
    <w:div w:id="1251499120">
      <w:bodyDiv w:val="1"/>
      <w:marLeft w:val="0"/>
      <w:marRight w:val="0"/>
      <w:marTop w:val="0"/>
      <w:marBottom w:val="0"/>
      <w:divBdr>
        <w:top w:val="none" w:sz="0" w:space="0" w:color="auto"/>
        <w:left w:val="none" w:sz="0" w:space="0" w:color="auto"/>
        <w:bottom w:val="none" w:sz="0" w:space="0" w:color="auto"/>
        <w:right w:val="none" w:sz="0" w:space="0" w:color="auto"/>
      </w:divBdr>
    </w:div>
    <w:div w:id="1964000893">
      <w:bodyDiv w:val="1"/>
      <w:marLeft w:val="0"/>
      <w:marRight w:val="0"/>
      <w:marTop w:val="0"/>
      <w:marBottom w:val="0"/>
      <w:divBdr>
        <w:top w:val="none" w:sz="0" w:space="0" w:color="auto"/>
        <w:left w:val="none" w:sz="0" w:space="0" w:color="auto"/>
        <w:bottom w:val="none" w:sz="0" w:space="0" w:color="auto"/>
        <w:right w:val="none" w:sz="0" w:space="0" w:color="auto"/>
      </w:divBdr>
    </w:div>
    <w:div w:id="20394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10</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Alex Zhao</cp:lastModifiedBy>
  <cp:revision>13</cp:revision>
  <dcterms:created xsi:type="dcterms:W3CDTF">2021-04-14T22:00:00Z</dcterms:created>
  <dcterms:modified xsi:type="dcterms:W3CDTF">2021-04-19T17:31:00Z</dcterms:modified>
</cp:coreProperties>
</file>